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B06C7" w14:textId="77777777" w:rsidR="00855CB8" w:rsidRPr="00855CB8"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eastAsia="ru-RU"/>
        </w:rPr>
        <w:t>Приложение 14</w:t>
      </w:r>
    </w:p>
    <w:p w14:paraId="5C7315DC" w14:textId="77777777" w:rsidR="00F27347"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val="x-none" w:eastAsia="ru-RU"/>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sidR="00F27347">
        <w:rPr>
          <w:rFonts w:ascii="Times New Roman" w:eastAsia="Times New Roman" w:hAnsi="Times New Roman" w:cs="Times New Roman"/>
          <w:color w:val="000000"/>
          <w:sz w:val="18"/>
          <w:szCs w:val="18"/>
          <w:lang w:eastAsia="ru-RU"/>
        </w:rPr>
        <w:t xml:space="preserve"> </w:t>
      </w:r>
    </w:p>
    <w:p w14:paraId="75AE4BE7" w14:textId="2B176C2A" w:rsidR="001E1E91" w:rsidRPr="008F58E3" w:rsidRDefault="001E1E91" w:rsidP="0042021E">
      <w:pPr>
        <w:widowControl w:val="0"/>
        <w:spacing w:after="0" w:line="240" w:lineRule="auto"/>
        <w:ind w:left="4537" w:hanging="851"/>
        <w:jc w:val="right"/>
        <w:rPr>
          <w:rFonts w:ascii="Times New Roman" w:eastAsia="Times New Roman" w:hAnsi="Times New Roman" w:cs="Times New Roman"/>
          <w:i/>
          <w:sz w:val="20"/>
          <w:szCs w:val="20"/>
          <w:lang w:eastAsia="ru-RU"/>
        </w:rPr>
      </w:pPr>
      <w:bookmarkStart w:id="0" w:name="_GoBack"/>
      <w:bookmarkEnd w:id="0"/>
    </w:p>
    <w:p w14:paraId="0C9A0544"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0BC8B87B"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2E59F1B2"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4B99F72E"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6CAC7E6B" w14:textId="77777777" w:rsid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307ABF7D" w14:textId="77777777" w:rsidR="00DA04BE" w:rsidRPr="00855CB8" w:rsidRDefault="00DA04BE" w:rsidP="00B648C5">
      <w:pPr>
        <w:tabs>
          <w:tab w:val="left" w:pos="709"/>
        </w:tabs>
        <w:spacing w:after="0" w:line="240" w:lineRule="auto"/>
        <w:jc w:val="center"/>
        <w:rPr>
          <w:rFonts w:ascii="Times New Roman" w:eastAsia="Calibri" w:hAnsi="Times New Roman" w:cs="Times New Roman"/>
          <w:b/>
          <w:sz w:val="28"/>
          <w:szCs w:val="28"/>
        </w:rPr>
      </w:pPr>
    </w:p>
    <w:p w14:paraId="7010F88C" w14:textId="1131D260" w:rsidR="00855CB8" w:rsidRPr="00855CB8" w:rsidRDefault="00855CB8" w:rsidP="00B648C5">
      <w:pPr>
        <w:tabs>
          <w:tab w:val="left" w:pos="0"/>
          <w:tab w:val="left" w:pos="426"/>
        </w:tabs>
        <w:spacing w:after="0" w:line="240" w:lineRule="auto"/>
        <w:jc w:val="center"/>
        <w:rPr>
          <w:rFonts w:ascii="Times New Roman" w:eastAsia="Calibri" w:hAnsi="Times New Roman" w:cs="Times New Roman"/>
          <w:b/>
          <w:sz w:val="24"/>
          <w:szCs w:val="24"/>
        </w:rPr>
      </w:pPr>
      <w:r w:rsidRPr="00855CB8">
        <w:rPr>
          <w:rFonts w:ascii="Times New Roman" w:eastAsia="Calibri" w:hAnsi="Times New Roman" w:cs="Times New Roman"/>
          <w:b/>
          <w:sz w:val="24"/>
          <w:szCs w:val="24"/>
        </w:rPr>
        <w:t>Условия</w:t>
      </w:r>
    </w:p>
    <w:p w14:paraId="561C0067" w14:textId="77777777" w:rsidR="00855CB8" w:rsidRPr="00855CB8" w:rsidRDefault="00855CB8" w:rsidP="00B648C5">
      <w:pPr>
        <w:tabs>
          <w:tab w:val="left" w:pos="0"/>
          <w:tab w:val="left" w:pos="426"/>
        </w:tabs>
        <w:spacing w:after="0" w:line="240" w:lineRule="auto"/>
        <w:jc w:val="center"/>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предоставления </w:t>
      </w:r>
      <w:r w:rsidR="005D0518">
        <w:rPr>
          <w:rFonts w:ascii="Times New Roman" w:eastAsia="Calibri" w:hAnsi="Times New Roman" w:cs="Times New Roman"/>
          <w:b/>
          <w:sz w:val="24"/>
          <w:szCs w:val="24"/>
        </w:rPr>
        <w:t>С</w:t>
      </w:r>
      <w:r w:rsidRPr="00855CB8">
        <w:rPr>
          <w:rFonts w:ascii="Times New Roman" w:eastAsia="Calibri" w:hAnsi="Times New Roman" w:cs="Times New Roman"/>
          <w:b/>
          <w:sz w:val="24"/>
          <w:szCs w:val="24"/>
        </w:rPr>
        <w:t xml:space="preserve">ервиса «Автоматизированная упрощенная система налогообложения» </w:t>
      </w:r>
      <w:r w:rsidR="005D0518">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АО «Россельхозбанк»</w:t>
      </w:r>
    </w:p>
    <w:p w14:paraId="0B485ED7" w14:textId="77777777" w:rsidR="00855CB8" w:rsidRDefault="00855CB8" w:rsidP="00B648C5">
      <w:pPr>
        <w:tabs>
          <w:tab w:val="left" w:pos="0"/>
          <w:tab w:val="left" w:pos="426"/>
        </w:tabs>
        <w:spacing w:after="120" w:line="240" w:lineRule="auto"/>
        <w:jc w:val="center"/>
        <w:rPr>
          <w:rFonts w:ascii="Times New Roman" w:eastAsia="Calibri" w:hAnsi="Times New Roman" w:cs="Times New Roman"/>
          <w:sz w:val="24"/>
          <w:szCs w:val="24"/>
        </w:rPr>
      </w:pPr>
    </w:p>
    <w:p w14:paraId="726B156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120EC35"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12745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A06D5B9"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341EE0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3564C61"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BCEF0B"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B2B4F9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9A12F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CD6CB9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74D911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C2DC8C"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F93902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7B0DB88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86BF744"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F9D3C7"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B3E5E9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1839FB6" w14:textId="77777777" w:rsidR="00494758" w:rsidRDefault="00494758" w:rsidP="00B648C5">
      <w:pPr>
        <w:tabs>
          <w:tab w:val="left" w:pos="0"/>
          <w:tab w:val="left" w:pos="426"/>
        </w:tabs>
        <w:spacing w:after="120" w:line="240" w:lineRule="auto"/>
        <w:jc w:val="center"/>
        <w:rPr>
          <w:rFonts w:ascii="Times New Roman" w:eastAsia="Calibri" w:hAnsi="Times New Roman" w:cs="Times New Roman"/>
          <w:sz w:val="24"/>
          <w:szCs w:val="24"/>
        </w:rPr>
      </w:pPr>
    </w:p>
    <w:p w14:paraId="32BFDD3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9735D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4F95A4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D0992EA" w14:textId="3E0D7C10" w:rsidR="00B648C5" w:rsidRDefault="00B648C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AB913E0" w14:textId="326BB693" w:rsidR="00855CB8" w:rsidRPr="003043C7" w:rsidRDefault="00855CB8" w:rsidP="003043C7">
      <w:pPr>
        <w:pStyle w:val="af2"/>
        <w:numPr>
          <w:ilvl w:val="0"/>
          <w:numId w:val="2"/>
        </w:numPr>
        <w:tabs>
          <w:tab w:val="left" w:pos="0"/>
          <w:tab w:val="left" w:pos="426"/>
        </w:tabs>
        <w:spacing w:after="120" w:line="240" w:lineRule="auto"/>
        <w:jc w:val="center"/>
        <w:rPr>
          <w:rFonts w:ascii="Times New Roman" w:hAnsi="Times New Roman"/>
          <w:b/>
          <w:sz w:val="24"/>
          <w:szCs w:val="24"/>
        </w:rPr>
      </w:pPr>
      <w:r w:rsidRPr="003043C7">
        <w:rPr>
          <w:rFonts w:ascii="Times New Roman" w:hAnsi="Times New Roman"/>
          <w:b/>
          <w:sz w:val="24"/>
          <w:szCs w:val="24"/>
        </w:rPr>
        <w:lastRenderedPageBreak/>
        <w:t>Термины и определения</w:t>
      </w:r>
    </w:p>
    <w:p w14:paraId="593C5C84" w14:textId="77777777"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b/>
          <w:sz w:val="24"/>
          <w:szCs w:val="24"/>
        </w:rPr>
      </w:pPr>
    </w:p>
    <w:p w14:paraId="13C004F6" w14:textId="26349227" w:rsidR="00855CB8" w:rsidRDefault="00855CB8"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Банк</w:t>
      </w:r>
      <w:r w:rsidRPr="00855CB8">
        <w:rPr>
          <w:rFonts w:ascii="Times New Roman" w:eastAsia="Calibri" w:hAnsi="Times New Roman" w:cs="Times New Roman"/>
          <w:sz w:val="24"/>
          <w:szCs w:val="24"/>
        </w:rPr>
        <w:t xml:space="preserve"> – Акционерное общество «Российский Сельскохозяйственный банк»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w:t>
      </w:r>
      <w:r w:rsidR="007310B7" w:rsidRPr="007310B7">
        <w:rPr>
          <w:rFonts w:ascii="Times New Roman" w:eastAsia="Calibri" w:hAnsi="Times New Roman" w:cs="Times New Roman"/>
          <w:sz w:val="24"/>
          <w:szCs w:val="24"/>
        </w:rPr>
        <w:t xml:space="preserve">В рамках настоящих Условий, Банк является уполномоченной </w:t>
      </w:r>
      <w:r w:rsidR="00B57B12">
        <w:rPr>
          <w:rFonts w:ascii="Times New Roman" w:eastAsia="Calibri" w:hAnsi="Times New Roman" w:cs="Times New Roman"/>
          <w:sz w:val="24"/>
          <w:szCs w:val="24"/>
        </w:rPr>
        <w:t>Налогоплательщик</w:t>
      </w:r>
      <w:r w:rsidR="007310B7" w:rsidRPr="007310B7">
        <w:rPr>
          <w:rFonts w:ascii="Times New Roman" w:eastAsia="Calibri" w:hAnsi="Times New Roman" w:cs="Times New Roman"/>
          <w:sz w:val="24"/>
          <w:szCs w:val="24"/>
        </w:rPr>
        <w:t xml:space="preserve">ом кредитной организацией, осуществляющей информационный обмен </w:t>
      </w:r>
      <w:r w:rsidR="009840EF">
        <w:rPr>
          <w:rFonts w:ascii="Times New Roman" w:eastAsia="Calibri" w:hAnsi="Times New Roman" w:cs="Times New Roman"/>
          <w:sz w:val="24"/>
          <w:szCs w:val="24"/>
        </w:rPr>
        <w:br/>
      </w:r>
      <w:r w:rsidR="007310B7" w:rsidRPr="007310B7">
        <w:rPr>
          <w:rFonts w:ascii="Times New Roman" w:eastAsia="Calibri" w:hAnsi="Times New Roman" w:cs="Times New Roman"/>
          <w:sz w:val="24"/>
          <w:szCs w:val="24"/>
        </w:rPr>
        <w:t>с налоговым органом.</w:t>
      </w:r>
    </w:p>
    <w:p w14:paraId="56049782" w14:textId="1C5D1496" w:rsidR="006F39FD" w:rsidRPr="00DE6A56" w:rsidRDefault="006F39FD" w:rsidP="00F72725">
      <w:pPr>
        <w:pStyle w:val="af2"/>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205E88">
        <w:rPr>
          <w:rFonts w:ascii="Times New Roman" w:hAnsi="Times New Roman"/>
          <w:b/>
          <w:sz w:val="24"/>
          <w:szCs w:val="24"/>
        </w:rPr>
        <w:t>Договор АУСН</w:t>
      </w:r>
      <w:r>
        <w:rPr>
          <w:rFonts w:ascii="Times New Roman" w:hAnsi="Times New Roman"/>
          <w:sz w:val="24"/>
          <w:szCs w:val="24"/>
        </w:rPr>
        <w:t xml:space="preserve"> </w:t>
      </w:r>
      <w:r w:rsidR="009840EF" w:rsidRPr="00855CB8">
        <w:rPr>
          <w:rFonts w:ascii="Times New Roman" w:hAnsi="Times New Roman"/>
          <w:sz w:val="24"/>
          <w:szCs w:val="24"/>
        </w:rPr>
        <w:t>–</w:t>
      </w:r>
      <w:r>
        <w:rPr>
          <w:rFonts w:ascii="Times New Roman" w:hAnsi="Times New Roman"/>
          <w:sz w:val="24"/>
          <w:szCs w:val="24"/>
        </w:rPr>
        <w:t xml:space="preserve"> </w:t>
      </w:r>
      <w:r w:rsidRPr="0016167A">
        <w:rPr>
          <w:rFonts w:ascii="Times New Roman" w:hAnsi="Times New Roman"/>
          <w:sz w:val="24"/>
        </w:rPr>
        <w:t xml:space="preserve">договор </w:t>
      </w:r>
      <w:r>
        <w:rPr>
          <w:rFonts w:ascii="Times New Roman" w:hAnsi="Times New Roman"/>
          <w:sz w:val="24"/>
        </w:rPr>
        <w:t xml:space="preserve">присоединения Налогоплательщика к </w:t>
      </w:r>
      <w:r w:rsidR="00F3098A" w:rsidRPr="00F3098A">
        <w:rPr>
          <w:rFonts w:ascii="Times New Roman" w:hAnsi="Times New Roman"/>
          <w:sz w:val="24"/>
        </w:rPr>
        <w:t>Условия</w:t>
      </w:r>
      <w:r w:rsidR="00F3098A">
        <w:rPr>
          <w:rFonts w:ascii="Times New Roman" w:hAnsi="Times New Roman"/>
          <w:sz w:val="24"/>
        </w:rPr>
        <w:t>м</w:t>
      </w:r>
      <w:r w:rsidR="00F3098A" w:rsidRPr="00F3098A">
        <w:rPr>
          <w:rFonts w:ascii="Times New Roman" w:hAnsi="Times New Roman"/>
          <w:sz w:val="24"/>
        </w:rPr>
        <w:t xml:space="preserve"> предоставления Сервиса «Автоматизированная упрощенная система налогообложения» (АУСН) АО</w:t>
      </w:r>
      <w:r w:rsidR="009840EF">
        <w:rPr>
          <w:rFonts w:ascii="Times New Roman" w:hAnsi="Times New Roman"/>
          <w:sz w:val="24"/>
        </w:rPr>
        <w:t> </w:t>
      </w:r>
      <w:r w:rsidR="00F3098A" w:rsidRPr="00F3098A">
        <w:rPr>
          <w:rFonts w:ascii="Times New Roman" w:hAnsi="Times New Roman"/>
          <w:sz w:val="24"/>
        </w:rPr>
        <w:t>«Россельхозбанк»</w:t>
      </w:r>
      <w:r w:rsidR="00F3098A">
        <w:rPr>
          <w:rFonts w:ascii="Times New Roman" w:hAnsi="Times New Roman"/>
          <w:sz w:val="24"/>
        </w:rPr>
        <w:t xml:space="preserve"> (далее </w:t>
      </w:r>
      <w:r w:rsidR="009840EF" w:rsidRPr="00855CB8">
        <w:rPr>
          <w:rFonts w:ascii="Times New Roman" w:hAnsi="Times New Roman"/>
          <w:sz w:val="24"/>
          <w:szCs w:val="24"/>
        </w:rPr>
        <w:t>–</w:t>
      </w:r>
      <w:r w:rsidR="00F3098A">
        <w:rPr>
          <w:rFonts w:ascii="Times New Roman" w:hAnsi="Times New Roman"/>
          <w:sz w:val="24"/>
        </w:rPr>
        <w:t xml:space="preserve"> </w:t>
      </w:r>
      <w:r>
        <w:rPr>
          <w:rFonts w:ascii="Times New Roman" w:hAnsi="Times New Roman"/>
          <w:sz w:val="24"/>
        </w:rPr>
        <w:t>Условия АУСН</w:t>
      </w:r>
      <w:r w:rsidR="00F3098A">
        <w:rPr>
          <w:rFonts w:ascii="Times New Roman" w:hAnsi="Times New Roman"/>
          <w:sz w:val="24"/>
        </w:rPr>
        <w:t>)</w:t>
      </w:r>
      <w:r w:rsidRPr="0016167A">
        <w:rPr>
          <w:rFonts w:ascii="Times New Roman" w:hAnsi="Times New Roman"/>
          <w:sz w:val="24"/>
        </w:rPr>
        <w:t>, заключаемый между Банк</w:t>
      </w:r>
      <w:r>
        <w:rPr>
          <w:rFonts w:ascii="Times New Roman" w:hAnsi="Times New Roman"/>
          <w:sz w:val="24"/>
        </w:rPr>
        <w:t>ом</w:t>
      </w:r>
      <w:r w:rsidRPr="0016167A">
        <w:rPr>
          <w:rFonts w:ascii="Times New Roman" w:hAnsi="Times New Roman"/>
          <w:sz w:val="24"/>
        </w:rPr>
        <w:t xml:space="preserve"> </w:t>
      </w:r>
      <w:r w:rsidR="009840EF">
        <w:rPr>
          <w:rFonts w:ascii="Times New Roman" w:hAnsi="Times New Roman"/>
          <w:sz w:val="24"/>
        </w:rPr>
        <w:br/>
      </w:r>
      <w:r w:rsidRPr="0016167A">
        <w:rPr>
          <w:rFonts w:ascii="Times New Roman" w:hAnsi="Times New Roman"/>
          <w:sz w:val="24"/>
        </w:rPr>
        <w:t xml:space="preserve">и </w:t>
      </w:r>
      <w:r>
        <w:rPr>
          <w:rFonts w:ascii="Times New Roman" w:hAnsi="Times New Roman"/>
          <w:sz w:val="24"/>
        </w:rPr>
        <w:t>Налогоплательщиком</w:t>
      </w:r>
      <w:r w:rsidRPr="0016167A">
        <w:rPr>
          <w:rFonts w:ascii="Times New Roman" w:hAnsi="Times New Roman"/>
          <w:sz w:val="24"/>
        </w:rPr>
        <w:t xml:space="preserve">, </w:t>
      </w:r>
      <w:r>
        <w:rPr>
          <w:rFonts w:ascii="Times New Roman" w:hAnsi="Times New Roman"/>
          <w:sz w:val="24"/>
        </w:rPr>
        <w:t>путем подачи в Банк Заявления, подписанного электронной подписью Уполномоченного лица Налогоплательщика</w:t>
      </w:r>
      <w:r w:rsidR="00AB70E0">
        <w:rPr>
          <w:rFonts w:ascii="Times New Roman" w:hAnsi="Times New Roman"/>
          <w:sz w:val="24"/>
        </w:rPr>
        <w:t xml:space="preserve"> в соответствии с п.</w:t>
      </w:r>
      <w:r w:rsidR="00F72725">
        <w:rPr>
          <w:rFonts w:ascii="Times New Roman" w:hAnsi="Times New Roman"/>
          <w:sz w:val="24"/>
        </w:rPr>
        <w:t xml:space="preserve"> </w:t>
      </w:r>
      <w:r w:rsidR="00AB70E0">
        <w:rPr>
          <w:rFonts w:ascii="Times New Roman" w:hAnsi="Times New Roman"/>
          <w:sz w:val="24"/>
        </w:rPr>
        <w:t>2.1 Условий АУСН</w:t>
      </w:r>
      <w:r w:rsidRPr="0016167A">
        <w:rPr>
          <w:rFonts w:ascii="Times New Roman" w:hAnsi="Times New Roman"/>
          <w:sz w:val="24"/>
        </w:rPr>
        <w:t>.</w:t>
      </w:r>
    </w:p>
    <w:p w14:paraId="0F7F4FBD" w14:textId="0178E328" w:rsidR="006F39FD" w:rsidRPr="00855CB8" w:rsidRDefault="006F39FD"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Договор ДБО –</w:t>
      </w:r>
      <w:r w:rsidRPr="00855CB8">
        <w:rPr>
          <w:rFonts w:ascii="Times New Roman" w:eastAsia="Calibri" w:hAnsi="Times New Roman" w:cs="Times New Roman"/>
          <w:sz w:val="24"/>
          <w:szCs w:val="24"/>
        </w:rPr>
        <w:t xml:space="preserve"> договор о дистанционном банковском обслуживании, заключенный между Банком и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ом, состоящий из Условий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Pr>
          <w:rFonts w:ascii="Times New Roman" w:eastAsia="Calibri" w:hAnsi="Times New Roman" w:cs="Times New Roman"/>
          <w:sz w:val="24"/>
          <w:szCs w:val="24"/>
        </w:rPr>
        <w:t xml:space="preserve"> </w:t>
      </w:r>
      <w:r w:rsidRPr="00855CB8">
        <w:rPr>
          <w:rFonts w:ascii="Times New Roman" w:eastAsia="Calibri" w:hAnsi="Times New Roman" w:cs="Times New Roman"/>
          <w:sz w:val="24"/>
          <w:szCs w:val="24"/>
        </w:rPr>
        <w:t>в рамках Единого сервисного договора и Заявления о присоединении к Единому сервисному договору/Заявления о присоединении к Условиям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855CB8">
        <w:rPr>
          <w:rFonts w:ascii="Times New Roman" w:eastAsia="Calibri" w:hAnsi="Times New Roman" w:cs="Times New Roman"/>
          <w:sz w:val="24"/>
          <w:szCs w:val="24"/>
        </w:rPr>
        <w:t xml:space="preserve"> в рамках Единого сервисного договора, определяющий порядок дистанционного банковского обслуживания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а в Банке. </w:t>
      </w:r>
    </w:p>
    <w:p w14:paraId="6EBD6E5D" w14:textId="6618D9D2" w:rsidR="006F39FD"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Договор РКО</w:t>
      </w:r>
      <w:r w:rsidRPr="00855CB8">
        <w:rPr>
          <w:rFonts w:ascii="Times New Roman" w:eastAsia="Times New Roman" w:hAnsi="Times New Roman" w:cs="Times New Roman"/>
          <w:color w:val="000000"/>
          <w:sz w:val="24"/>
          <w:lang w:eastAsia="ru-RU"/>
        </w:rPr>
        <w:t xml:space="preserve"> – договор банковского счета, заключенный между Банком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и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состоящий из Условий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и Заявления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о присоединении к Единому сервисному договору/Заявления о присоединении к Условиям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а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в рамках Единого сервисного договора (Приложение 1 к Единому сервисному договору), определяющий порядок открытия Счета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Банке.</w:t>
      </w:r>
    </w:p>
    <w:p w14:paraId="30CE7436" w14:textId="168584ED" w:rsidR="006F39FD" w:rsidRPr="00855CB8"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Закон №</w:t>
      </w:r>
      <w:r w:rsidR="009840EF">
        <w:rPr>
          <w:rFonts w:ascii="Times New Roman" w:eastAsia="Times New Roman" w:hAnsi="Times New Roman" w:cs="Times New Roman"/>
          <w:b/>
          <w:color w:val="000000"/>
          <w:sz w:val="24"/>
          <w:lang w:eastAsia="ru-RU"/>
        </w:rPr>
        <w:t> </w:t>
      </w:r>
      <w:r w:rsidRPr="00855CB8">
        <w:rPr>
          <w:rFonts w:ascii="Times New Roman" w:eastAsia="Times New Roman" w:hAnsi="Times New Roman" w:cs="Times New Roman"/>
          <w:b/>
          <w:color w:val="000000"/>
          <w:sz w:val="24"/>
          <w:lang w:eastAsia="ru-RU"/>
        </w:rPr>
        <w:t>17-ФЗ</w:t>
      </w:r>
      <w:r w:rsidRPr="00855CB8">
        <w:rPr>
          <w:rFonts w:ascii="Times New Roman" w:eastAsia="Times New Roman" w:hAnsi="Times New Roman" w:cs="Times New Roman"/>
          <w:color w:val="000000"/>
          <w:sz w:val="24"/>
          <w:lang w:eastAsia="ru-RU"/>
        </w:rPr>
        <w:t xml:space="preserve"> – Федеральный закон от 25.02.2022 №</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17-ФЗ «О проведении эксперимента по установлению специального налогового режима «Автоматизированная упрощенная система </w:t>
      </w:r>
      <w:r>
        <w:rPr>
          <w:rFonts w:ascii="Times New Roman" w:eastAsia="Times New Roman" w:hAnsi="Times New Roman" w:cs="Times New Roman"/>
          <w:color w:val="000000"/>
          <w:sz w:val="24"/>
          <w:lang w:eastAsia="ru-RU"/>
        </w:rPr>
        <w:t>Н</w:t>
      </w:r>
      <w:r w:rsidRPr="00855CB8">
        <w:rPr>
          <w:rFonts w:ascii="Times New Roman" w:eastAsia="Times New Roman" w:hAnsi="Times New Roman" w:cs="Times New Roman"/>
          <w:color w:val="000000"/>
          <w:sz w:val="24"/>
          <w:lang w:eastAsia="ru-RU"/>
        </w:rPr>
        <w:t>алогообложения».</w:t>
      </w:r>
    </w:p>
    <w:p w14:paraId="68AE77D7" w14:textId="637ADCA8" w:rsidR="006F39FD" w:rsidRPr="00FE133D" w:rsidRDefault="006F39FD" w:rsidP="00F72725">
      <w:pPr>
        <w:tabs>
          <w:tab w:val="left" w:pos="0"/>
          <w:tab w:val="left" w:pos="42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на подключение Сервиса </w:t>
      </w:r>
      <w:r>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w:t>
      </w:r>
      <w:r w:rsidRPr="00855CB8">
        <w:rPr>
          <w:rFonts w:ascii="Times New Roman" w:eastAsia="Calibri" w:hAnsi="Times New Roman" w:cs="Times New Roman"/>
          <w:sz w:val="24"/>
          <w:szCs w:val="24"/>
        </w:rPr>
        <w:t>— заявление по форме</w:t>
      </w:r>
      <w:r>
        <w:rPr>
          <w:rFonts w:ascii="Times New Roman" w:eastAsia="Calibri" w:hAnsi="Times New Roman" w:cs="Times New Roman"/>
          <w:sz w:val="24"/>
          <w:szCs w:val="24"/>
        </w:rPr>
        <w:t xml:space="preserve"> Приложени</w:t>
      </w:r>
      <w:r w:rsidR="00F3098A">
        <w:rPr>
          <w:rFonts w:ascii="Times New Roman" w:eastAsia="Calibri" w:hAnsi="Times New Roman" w:cs="Times New Roman"/>
          <w:sz w:val="24"/>
          <w:szCs w:val="24"/>
        </w:rPr>
        <w:t>я</w:t>
      </w:r>
      <w:r>
        <w:rPr>
          <w:rFonts w:ascii="Times New Roman" w:eastAsia="Calibri" w:hAnsi="Times New Roman" w:cs="Times New Roman"/>
          <w:sz w:val="24"/>
          <w:szCs w:val="24"/>
        </w:rPr>
        <w:t xml:space="preserve"> 1 к настоящим Условиям АУСН</w:t>
      </w:r>
      <w:r w:rsidRPr="00855CB8">
        <w:rPr>
          <w:rFonts w:ascii="Times New Roman" w:eastAsia="Calibri" w:hAnsi="Times New Roman" w:cs="Times New Roman"/>
          <w:sz w:val="24"/>
          <w:szCs w:val="24"/>
        </w:rPr>
        <w:t xml:space="preserve">, предоставляемое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ом </w:t>
      </w:r>
      <w:r w:rsidR="009840EF">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в Банк с целью подключения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а к Сервису АУСН</w:t>
      </w:r>
      <w:r>
        <w:rPr>
          <w:rFonts w:ascii="Times New Roman" w:eastAsia="Calibri" w:hAnsi="Times New Roman" w:cs="Times New Roman"/>
          <w:sz w:val="24"/>
          <w:szCs w:val="24"/>
        </w:rPr>
        <w:t xml:space="preserve"> и присоединения его </w:t>
      </w:r>
      <w:r w:rsidR="009840EF">
        <w:rPr>
          <w:rFonts w:ascii="Times New Roman" w:eastAsia="Calibri" w:hAnsi="Times New Roman" w:cs="Times New Roman"/>
          <w:sz w:val="24"/>
          <w:szCs w:val="24"/>
        </w:rPr>
        <w:br/>
      </w:r>
      <w:r>
        <w:rPr>
          <w:rFonts w:ascii="Times New Roman" w:eastAsia="Calibri" w:hAnsi="Times New Roman" w:cs="Times New Roman"/>
          <w:sz w:val="24"/>
          <w:szCs w:val="24"/>
        </w:rPr>
        <w:t>к Условиям</w:t>
      </w:r>
      <w:r w:rsidR="00F3098A">
        <w:rPr>
          <w:rFonts w:ascii="Times New Roman" w:eastAsia="Calibri" w:hAnsi="Times New Roman" w:cs="Times New Roman"/>
          <w:sz w:val="24"/>
          <w:szCs w:val="24"/>
        </w:rPr>
        <w:t xml:space="preserve"> АУСН</w:t>
      </w:r>
      <w:r>
        <w:rPr>
          <w:rFonts w:ascii="Times New Roman" w:eastAsia="Calibri" w:hAnsi="Times New Roman" w:cs="Times New Roman"/>
          <w:sz w:val="24"/>
          <w:szCs w:val="24"/>
        </w:rPr>
        <w:t xml:space="preserve"> </w:t>
      </w:r>
      <w:r w:rsidR="00F3098A">
        <w:rPr>
          <w:rFonts w:ascii="Times New Roman" w:eastAsia="Calibri" w:hAnsi="Times New Roman" w:cs="Times New Roman"/>
          <w:sz w:val="24"/>
          <w:szCs w:val="24"/>
        </w:rPr>
        <w:t xml:space="preserve">в порядке, установленном п. </w:t>
      </w:r>
      <w:r w:rsidR="00AB70E0">
        <w:rPr>
          <w:rFonts w:ascii="Times New Roman" w:eastAsia="Calibri" w:hAnsi="Times New Roman" w:cs="Times New Roman"/>
          <w:sz w:val="24"/>
          <w:szCs w:val="24"/>
        </w:rPr>
        <w:t>2.1</w:t>
      </w:r>
      <w:r w:rsidR="00F3098A">
        <w:rPr>
          <w:rFonts w:ascii="Times New Roman" w:eastAsia="Calibri" w:hAnsi="Times New Roman" w:cs="Times New Roman"/>
          <w:sz w:val="24"/>
          <w:szCs w:val="24"/>
        </w:rPr>
        <w:t xml:space="preserve"> Условий АУСН.</w:t>
      </w:r>
      <w:r w:rsidR="00AB70E0">
        <w:rPr>
          <w:rFonts w:ascii="Times New Roman" w:eastAsia="Calibri" w:hAnsi="Times New Roman" w:cs="Times New Roman"/>
          <w:sz w:val="24"/>
          <w:szCs w:val="24"/>
        </w:rPr>
        <w:t xml:space="preserve"> </w:t>
      </w:r>
    </w:p>
    <w:p w14:paraId="1A4020E4" w14:textId="36ED6638" w:rsidR="00705A34" w:rsidRP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исчисления налога на доходы физических лиц</w:t>
      </w:r>
      <w:r w:rsidRPr="00705A34">
        <w:rPr>
          <w:rFonts w:ascii="Times New Roman" w:eastAsia="Calibri" w:hAnsi="Times New Roman" w:cs="Times New Roman"/>
          <w:sz w:val="24"/>
          <w:szCs w:val="24"/>
        </w:rPr>
        <w:t xml:space="preserve"> – информация, полученная от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применяющего специальный налоговый режим АУСН, </w:t>
      </w:r>
      <w:r w:rsidR="00AA41B2">
        <w:rPr>
          <w:rFonts w:ascii="Times New Roman" w:eastAsia="Calibri" w:hAnsi="Times New Roman" w:cs="Times New Roman"/>
          <w:sz w:val="24"/>
          <w:szCs w:val="24"/>
        </w:rPr>
        <w:br/>
      </w:r>
      <w:r w:rsidRPr="00705A34">
        <w:rPr>
          <w:rFonts w:ascii="Times New Roman" w:eastAsia="Calibri" w:hAnsi="Times New Roman" w:cs="Times New Roman"/>
          <w:sz w:val="24"/>
          <w:szCs w:val="24"/>
        </w:rPr>
        <w:t xml:space="preserve">и необходимая для исполнения Банком поручения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по исчислению налога на доходы физических лиц от имени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(признаваемого налоговым агентом). Состав Информации для исчисления налога на доходы физических лиц определен Законом </w:t>
      </w:r>
      <w:r w:rsidR="00F765F1">
        <w:rPr>
          <w:rFonts w:ascii="Times New Roman" w:eastAsia="Calibri" w:hAnsi="Times New Roman" w:cs="Times New Roman"/>
          <w:sz w:val="24"/>
          <w:szCs w:val="24"/>
        </w:rPr>
        <w:br/>
      </w:r>
      <w:r w:rsidRPr="00705A34">
        <w:rPr>
          <w:rFonts w:ascii="Times New Roman" w:eastAsia="Calibri" w:hAnsi="Times New Roman" w:cs="Times New Roman"/>
          <w:sz w:val="24"/>
          <w:szCs w:val="24"/>
        </w:rPr>
        <w:t>№ 17-ФЗ.</w:t>
      </w:r>
    </w:p>
    <w:p w14:paraId="293A7AB6" w14:textId="6896453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определения налоговой базы Налогоплательщика</w:t>
      </w:r>
      <w:r w:rsidRPr="00705A34">
        <w:rPr>
          <w:rFonts w:ascii="Times New Roman" w:eastAsia="Calibri" w:hAnsi="Times New Roman" w:cs="Times New Roman"/>
          <w:sz w:val="24"/>
          <w:szCs w:val="24"/>
        </w:rPr>
        <w:t xml:space="preserve"> – информация о полученных на счет Налогоплательщика (перечисленных со счета) денежных средствах, об операциях по расчетным счетам, информации по комиссии за проведение операций по расчетам с использованием платежных карт (эквайринг), подготовленная Банком в электронном виде для предоставления в налоговый орган по месту нахождения Налогоплательщика в рамках налогового режима АУСН.</w:t>
      </w:r>
    </w:p>
    <w:p w14:paraId="67EA3960" w14:textId="2BC87B40" w:rsidR="004446CF" w:rsidRDefault="004446CF"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FA7508">
        <w:rPr>
          <w:rFonts w:ascii="Times New Roman" w:hAnsi="Times New Roman" w:cs="Times New Roman"/>
          <w:b/>
          <w:sz w:val="24"/>
          <w:szCs w:val="24"/>
        </w:rPr>
        <w:t>ИС</w:t>
      </w:r>
      <w:r>
        <w:rPr>
          <w:rFonts w:ascii="Times New Roman" w:hAnsi="Times New Roman" w:cs="Times New Roman"/>
          <w:b/>
          <w:sz w:val="24"/>
          <w:szCs w:val="24"/>
        </w:rPr>
        <w:t> </w:t>
      </w:r>
      <w:r w:rsidRPr="00FA7508">
        <w:rPr>
          <w:rFonts w:ascii="Times New Roman" w:hAnsi="Times New Roman" w:cs="Times New Roman"/>
          <w:b/>
          <w:sz w:val="24"/>
          <w:szCs w:val="24"/>
        </w:rPr>
        <w:t>Свой</w:t>
      </w:r>
      <w:r>
        <w:rPr>
          <w:rFonts w:ascii="Times New Roman" w:hAnsi="Times New Roman" w:cs="Times New Roman"/>
          <w:b/>
          <w:sz w:val="24"/>
          <w:szCs w:val="24"/>
        </w:rPr>
        <w:t> </w:t>
      </w:r>
      <w:r w:rsidRPr="00FA7508">
        <w:rPr>
          <w:rFonts w:ascii="Times New Roman" w:hAnsi="Times New Roman" w:cs="Times New Roman"/>
          <w:b/>
          <w:sz w:val="24"/>
          <w:szCs w:val="24"/>
        </w:rPr>
        <w:t>Бизнес</w:t>
      </w:r>
      <w:r w:rsidRPr="00FA7508">
        <w:rPr>
          <w:rFonts w:ascii="Times New Roman" w:hAnsi="Times New Roman" w:cs="Times New Roman"/>
          <w:sz w:val="24"/>
          <w:szCs w:val="24"/>
        </w:rPr>
        <w:t xml:space="preserve"> –</w:t>
      </w:r>
      <w:r w:rsidRPr="001F5A67">
        <w:rPr>
          <w:rFonts w:ascii="Times New Roman" w:hAnsi="Times New Roman"/>
          <w:sz w:val="24"/>
          <w:szCs w:val="24"/>
        </w:rPr>
        <w:t xml:space="preserve"> </w:t>
      </w:r>
      <w:r>
        <w:rPr>
          <w:rFonts w:ascii="Times New Roman" w:hAnsi="Times New Roman"/>
          <w:sz w:val="24"/>
          <w:szCs w:val="24"/>
        </w:rPr>
        <w:t>информационная система «Цифровой канал обслуживания юридических лиц «Свой бизнес»</w:t>
      </w:r>
      <w:r w:rsidRPr="001F5A67">
        <w:rPr>
          <w:rFonts w:ascii="Times New Roman" w:hAnsi="Times New Roman"/>
          <w:sz w:val="24"/>
          <w:szCs w:val="24"/>
        </w:rPr>
        <w:t xml:space="preserve">, представляющая собой комплекс программно-технических средств, обеспечивающих подготовку, защиту, передачу и обработку сторонами </w:t>
      </w:r>
      <w:r>
        <w:rPr>
          <w:rFonts w:ascii="Times New Roman" w:hAnsi="Times New Roman"/>
          <w:sz w:val="24"/>
          <w:szCs w:val="24"/>
        </w:rPr>
        <w:t>электронных документов, в том числе электронных платежных документов,</w:t>
      </w:r>
      <w:r w:rsidRPr="001F5A67">
        <w:rPr>
          <w:rFonts w:ascii="Times New Roman" w:hAnsi="Times New Roman"/>
          <w:sz w:val="24"/>
          <w:szCs w:val="24"/>
        </w:rPr>
        <w:t xml:space="preserve"> </w:t>
      </w:r>
      <w:r>
        <w:rPr>
          <w:rFonts w:ascii="Times New Roman" w:hAnsi="Times New Roman"/>
          <w:sz w:val="24"/>
          <w:szCs w:val="24"/>
        </w:rPr>
        <w:br/>
      </w:r>
      <w:r w:rsidRPr="001F5A67">
        <w:rPr>
          <w:rFonts w:ascii="Times New Roman" w:hAnsi="Times New Roman"/>
          <w:sz w:val="24"/>
          <w:szCs w:val="24"/>
        </w:rPr>
        <w:t xml:space="preserve">с использованием электронно-вычислительных средств обработки информации, </w:t>
      </w:r>
      <w:r>
        <w:rPr>
          <w:rFonts w:ascii="Times New Roman" w:hAnsi="Times New Roman"/>
          <w:sz w:val="24"/>
          <w:szCs w:val="24"/>
        </w:rPr>
        <w:t>персональных компьютеров/м</w:t>
      </w:r>
      <w:r w:rsidRPr="001F5A67">
        <w:rPr>
          <w:rFonts w:ascii="Times New Roman" w:hAnsi="Times New Roman"/>
          <w:sz w:val="24"/>
          <w:szCs w:val="24"/>
        </w:rPr>
        <w:t xml:space="preserve">обильных устройств и сети Интернет. </w:t>
      </w:r>
      <w:r w:rsidRPr="003D5C02">
        <w:rPr>
          <w:rFonts w:ascii="Times New Roman" w:hAnsi="Times New Roman"/>
          <w:sz w:val="24"/>
          <w:szCs w:val="24"/>
        </w:rPr>
        <w:t xml:space="preserve">ИС Свой Бизнес содержит </w:t>
      </w:r>
      <w:r>
        <w:rPr>
          <w:rFonts w:ascii="Times New Roman" w:hAnsi="Times New Roman"/>
          <w:sz w:val="24"/>
          <w:szCs w:val="24"/>
        </w:rPr>
        <w:t xml:space="preserve">веб </w:t>
      </w:r>
      <w:r w:rsidRPr="00FC2C9D">
        <w:rPr>
          <w:rFonts w:ascii="Times New Roman" w:hAnsi="Times New Roman"/>
          <w:sz w:val="24"/>
          <w:szCs w:val="24"/>
        </w:rPr>
        <w:t>версию</w:t>
      </w:r>
      <w:r>
        <w:rPr>
          <w:rFonts w:ascii="Times New Roman" w:hAnsi="Times New Roman"/>
          <w:sz w:val="24"/>
          <w:szCs w:val="24"/>
        </w:rPr>
        <w:t xml:space="preserve"> </w:t>
      </w:r>
      <w:r w:rsidRPr="003D5C02">
        <w:rPr>
          <w:rFonts w:ascii="Times New Roman" w:hAnsi="Times New Roman"/>
          <w:sz w:val="24"/>
          <w:szCs w:val="24"/>
        </w:rPr>
        <w:t>и</w:t>
      </w:r>
      <w:r>
        <w:rPr>
          <w:rFonts w:ascii="Times New Roman" w:hAnsi="Times New Roman"/>
          <w:sz w:val="24"/>
          <w:szCs w:val="24"/>
        </w:rPr>
        <w:t xml:space="preserve"> мобильную версию. </w:t>
      </w:r>
      <w:r w:rsidRPr="001F5A67">
        <w:rPr>
          <w:rFonts w:ascii="Times New Roman" w:hAnsi="Times New Roman"/>
          <w:sz w:val="24"/>
          <w:szCs w:val="24"/>
        </w:rPr>
        <w:t xml:space="preserve">Является корпоративной информационной системой, в которой Банк является оператором системы и осуществляет свою деятельность </w:t>
      </w:r>
      <w:r>
        <w:rPr>
          <w:rFonts w:ascii="Times New Roman" w:hAnsi="Times New Roman"/>
          <w:sz w:val="24"/>
          <w:szCs w:val="24"/>
        </w:rPr>
        <w:br/>
      </w:r>
      <w:r w:rsidRPr="001F5A67">
        <w:rPr>
          <w:rFonts w:ascii="Times New Roman" w:hAnsi="Times New Roman"/>
          <w:sz w:val="24"/>
          <w:szCs w:val="24"/>
        </w:rPr>
        <w:t>в соответствии со ст.</w:t>
      </w:r>
      <w:r>
        <w:rPr>
          <w:rFonts w:ascii="Times New Roman" w:hAnsi="Times New Roman"/>
          <w:sz w:val="24"/>
          <w:szCs w:val="24"/>
        </w:rPr>
        <w:t> </w:t>
      </w:r>
      <w:r w:rsidRPr="001F5A67">
        <w:rPr>
          <w:rFonts w:ascii="Times New Roman" w:hAnsi="Times New Roman"/>
          <w:sz w:val="24"/>
          <w:szCs w:val="24"/>
        </w:rPr>
        <w:t>3 Федерального закона от 06.04.2011 №</w:t>
      </w:r>
      <w:r>
        <w:rPr>
          <w:rFonts w:ascii="Times New Roman" w:hAnsi="Times New Roman"/>
          <w:sz w:val="24"/>
          <w:szCs w:val="24"/>
        </w:rPr>
        <w:t> </w:t>
      </w:r>
      <w:r w:rsidRPr="001F5A67">
        <w:rPr>
          <w:rFonts w:ascii="Times New Roman" w:hAnsi="Times New Roman"/>
          <w:sz w:val="24"/>
          <w:szCs w:val="24"/>
        </w:rPr>
        <w:t xml:space="preserve">63-ФЗ «Об электронной подписи». </w:t>
      </w:r>
      <w:r>
        <w:rPr>
          <w:rFonts w:ascii="Times New Roman" w:hAnsi="Times New Roman"/>
          <w:sz w:val="24"/>
          <w:szCs w:val="24"/>
        </w:rPr>
        <w:t xml:space="preserve">ИС Свой Бизнес </w:t>
      </w:r>
      <w:r w:rsidRPr="001F5A67">
        <w:rPr>
          <w:rFonts w:ascii="Times New Roman" w:hAnsi="Times New Roman"/>
          <w:sz w:val="24"/>
          <w:szCs w:val="24"/>
        </w:rPr>
        <w:t>относится к электронным системам документооборота (согласно п. 15 ч. 1 ст. 265 Налоговог</w:t>
      </w:r>
      <w:r>
        <w:rPr>
          <w:rFonts w:ascii="Times New Roman" w:hAnsi="Times New Roman"/>
          <w:sz w:val="24"/>
          <w:szCs w:val="24"/>
        </w:rPr>
        <w:t>о кодекса Российской Федерации).</w:t>
      </w:r>
    </w:p>
    <w:p w14:paraId="6A6C8F6C" w14:textId="77777777" w:rsidR="00884E41" w:rsidRDefault="00884E41" w:rsidP="00884E41">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 xml:space="preserve">Налоговый период </w:t>
      </w:r>
      <w:r w:rsidRPr="00855CB8">
        <w:rPr>
          <w:rFonts w:ascii="Times New Roman" w:eastAsia="Times New Roman" w:hAnsi="Times New Roman" w:cs="Times New Roman"/>
          <w:color w:val="000000"/>
          <w:sz w:val="24"/>
          <w:lang w:eastAsia="ru-RU"/>
        </w:rPr>
        <w:t>– период времени, по окончании которого определяется налоговая база и исчисляется сумма налога, подлежащая уплате. Для режима АУСН налоговый период составляет 1 (Один) календарный месяц.</w:t>
      </w:r>
    </w:p>
    <w:p w14:paraId="0BBDBA62" w14:textId="6667E24D" w:rsidR="00855CB8" w:rsidRDefault="007E6FD6" w:rsidP="00855CB8">
      <w:pPr>
        <w:spacing w:after="0" w:line="248" w:lineRule="auto"/>
        <w:ind w:left="-5" w:right="2" w:firstLine="714"/>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color w:val="000000"/>
          <w:sz w:val="24"/>
          <w:lang w:eastAsia="ru-RU"/>
        </w:rPr>
        <w:t>Налогоплательщик</w:t>
      </w:r>
      <w:r w:rsidR="00855CB8" w:rsidRPr="00855CB8">
        <w:rPr>
          <w:rFonts w:ascii="Times New Roman" w:eastAsia="Times New Roman" w:hAnsi="Times New Roman" w:cs="Times New Roman"/>
          <w:b/>
          <w:color w:val="000000"/>
          <w:sz w:val="24"/>
          <w:lang w:eastAsia="ru-RU"/>
        </w:rPr>
        <w:t xml:space="preserve"> </w:t>
      </w:r>
      <w:r w:rsidR="00AA41B2" w:rsidRPr="00855CB8">
        <w:rPr>
          <w:rFonts w:ascii="Times New Roman" w:eastAsia="Times New Roman" w:hAnsi="Times New Roman" w:cs="Times New Roman"/>
          <w:color w:val="000000"/>
          <w:sz w:val="24"/>
          <w:lang w:eastAsia="ru-RU"/>
        </w:rPr>
        <w:t>–</w:t>
      </w:r>
      <w:r w:rsidR="00855CB8" w:rsidRPr="00855CB8">
        <w:rPr>
          <w:rFonts w:ascii="Times New Roman" w:eastAsia="Times New Roman" w:hAnsi="Times New Roman" w:cs="Times New Roman"/>
          <w:color w:val="000000"/>
          <w:sz w:val="24"/>
          <w:lang w:eastAsia="ru-RU"/>
        </w:rPr>
        <w:t xml:space="preserve"> юридическое лицо</w:t>
      </w:r>
      <w:r w:rsidR="004E52B6">
        <w:rPr>
          <w:rFonts w:ascii="Times New Roman" w:eastAsia="Times New Roman" w:hAnsi="Times New Roman" w:cs="Times New Roman"/>
          <w:color w:val="000000"/>
          <w:sz w:val="24"/>
          <w:lang w:eastAsia="ru-RU"/>
        </w:rPr>
        <w:t xml:space="preserve"> или</w:t>
      </w:r>
      <w:r w:rsidR="00855CB8" w:rsidRPr="00855CB8">
        <w:rPr>
          <w:rFonts w:ascii="Times New Roman" w:eastAsia="Times New Roman" w:hAnsi="Times New Roman" w:cs="Times New Roman"/>
          <w:color w:val="000000"/>
          <w:sz w:val="24"/>
          <w:lang w:eastAsia="ru-RU"/>
        </w:rPr>
        <w:t xml:space="preserve"> индивидуальный предприниматель, заключившие с Банком Договор </w:t>
      </w:r>
      <w:r w:rsidR="006D5574">
        <w:rPr>
          <w:rFonts w:ascii="Times New Roman" w:eastAsia="Times New Roman" w:hAnsi="Times New Roman" w:cs="Times New Roman"/>
          <w:color w:val="000000"/>
          <w:sz w:val="24"/>
          <w:lang w:eastAsia="ru-RU"/>
        </w:rPr>
        <w:t>РКО</w:t>
      </w:r>
      <w:r w:rsidR="00855CB8" w:rsidRPr="00855CB8">
        <w:rPr>
          <w:rFonts w:ascii="Times New Roman" w:eastAsia="Times New Roman" w:hAnsi="Times New Roman" w:cs="Times New Roman"/>
          <w:color w:val="000000"/>
          <w:sz w:val="24"/>
          <w:lang w:eastAsia="ru-RU"/>
        </w:rPr>
        <w:t xml:space="preserve"> </w:t>
      </w:r>
      <w:r w:rsidR="00820D3F">
        <w:rPr>
          <w:rFonts w:ascii="Times New Roman" w:eastAsia="Times New Roman" w:hAnsi="Times New Roman" w:cs="Times New Roman"/>
          <w:color w:val="000000"/>
          <w:sz w:val="24"/>
          <w:lang w:eastAsia="ru-RU"/>
        </w:rPr>
        <w:t>и Договор ДБО в рамках Единог</w:t>
      </w:r>
      <w:r w:rsidR="009E21E5">
        <w:rPr>
          <w:rFonts w:ascii="Times New Roman" w:eastAsia="Times New Roman" w:hAnsi="Times New Roman" w:cs="Times New Roman"/>
          <w:color w:val="000000"/>
          <w:sz w:val="24"/>
          <w:lang w:eastAsia="ru-RU"/>
        </w:rPr>
        <w:t>о</w:t>
      </w:r>
      <w:r w:rsidR="00820D3F">
        <w:rPr>
          <w:rFonts w:ascii="Times New Roman" w:eastAsia="Times New Roman" w:hAnsi="Times New Roman" w:cs="Times New Roman"/>
          <w:color w:val="000000"/>
          <w:sz w:val="24"/>
          <w:lang w:eastAsia="ru-RU"/>
        </w:rPr>
        <w:t xml:space="preserve"> сервисного договора </w:t>
      </w:r>
      <w:r w:rsidR="00855CB8" w:rsidRPr="00855CB8">
        <w:rPr>
          <w:rFonts w:ascii="Times New Roman" w:eastAsia="Times New Roman" w:hAnsi="Times New Roman" w:cs="Times New Roman"/>
          <w:color w:val="000000"/>
          <w:sz w:val="24"/>
          <w:lang w:eastAsia="ru-RU"/>
        </w:rPr>
        <w:t xml:space="preserve">и применяющие упрощенную систему налогообложения, перешедшие или желающие перейти на специальный налоговый режим и применяющие указанный налоговый режим </w:t>
      </w:r>
      <w:r w:rsidR="00AA41B2">
        <w:rPr>
          <w:rFonts w:ascii="Times New Roman" w:eastAsia="Times New Roman" w:hAnsi="Times New Roman" w:cs="Times New Roman"/>
          <w:color w:val="000000"/>
          <w:sz w:val="24"/>
          <w:lang w:eastAsia="ru-RU"/>
        </w:rPr>
        <w:br/>
      </w:r>
      <w:r w:rsidR="00855CB8" w:rsidRPr="00855CB8">
        <w:rPr>
          <w:rFonts w:ascii="Times New Roman" w:eastAsia="Times New Roman" w:hAnsi="Times New Roman" w:cs="Times New Roman"/>
          <w:color w:val="000000"/>
          <w:sz w:val="24"/>
          <w:lang w:eastAsia="ru-RU"/>
        </w:rPr>
        <w:t>в порядке, установленном Законом №</w:t>
      </w:r>
      <w:r w:rsidR="00AA41B2">
        <w:rPr>
          <w:rFonts w:ascii="Times New Roman" w:eastAsia="Times New Roman" w:hAnsi="Times New Roman" w:cs="Times New Roman"/>
          <w:color w:val="000000"/>
          <w:sz w:val="24"/>
          <w:lang w:eastAsia="ru-RU"/>
        </w:rPr>
        <w:t> </w:t>
      </w:r>
      <w:r w:rsidR="00855CB8" w:rsidRPr="00855CB8">
        <w:rPr>
          <w:rFonts w:ascii="Times New Roman" w:eastAsia="Times New Roman" w:hAnsi="Times New Roman" w:cs="Times New Roman"/>
          <w:color w:val="000000"/>
          <w:sz w:val="24"/>
          <w:lang w:eastAsia="ru-RU"/>
        </w:rPr>
        <w:t>17-ФЗ.</w:t>
      </w:r>
    </w:p>
    <w:p w14:paraId="02B42BBA" w14:textId="40E88488" w:rsidR="00884E41" w:rsidRDefault="00884E41" w:rsidP="00884E41">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0126B3">
        <w:rPr>
          <w:rFonts w:ascii="Times New Roman" w:eastAsia="Calibri" w:hAnsi="Times New Roman" w:cs="Times New Roman"/>
          <w:b/>
          <w:sz w:val="24"/>
          <w:szCs w:val="24"/>
        </w:rPr>
        <w:t xml:space="preserve">Личный кабинет </w:t>
      </w:r>
      <w:r>
        <w:rPr>
          <w:rFonts w:ascii="Times New Roman" w:eastAsia="Calibri" w:hAnsi="Times New Roman" w:cs="Times New Roman"/>
          <w:b/>
          <w:sz w:val="24"/>
          <w:szCs w:val="24"/>
        </w:rPr>
        <w:t>Налогоплательщика АУСН</w:t>
      </w:r>
      <w:r w:rsidRPr="000126B3">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0126B3">
        <w:rPr>
          <w:rFonts w:ascii="Times New Roman" w:eastAsia="Calibri" w:hAnsi="Times New Roman" w:cs="Times New Roman"/>
          <w:sz w:val="24"/>
          <w:szCs w:val="24"/>
        </w:rPr>
        <w:t xml:space="preserve"> персональная страница, расположенная в личном кабинете </w:t>
      </w:r>
      <w:r>
        <w:rPr>
          <w:rFonts w:ascii="Times New Roman" w:eastAsia="Calibri" w:hAnsi="Times New Roman" w:cs="Times New Roman"/>
          <w:sz w:val="24"/>
          <w:szCs w:val="24"/>
        </w:rPr>
        <w:t>Налогоплательщик</w:t>
      </w:r>
      <w:r w:rsidRPr="000126B3">
        <w:rPr>
          <w:rFonts w:ascii="Times New Roman" w:eastAsia="Calibri" w:hAnsi="Times New Roman" w:cs="Times New Roman"/>
          <w:sz w:val="24"/>
          <w:szCs w:val="24"/>
        </w:rPr>
        <w:t xml:space="preserve">а в </w:t>
      </w:r>
      <w:r w:rsidR="004446CF" w:rsidRPr="004446CF">
        <w:rPr>
          <w:rFonts w:ascii="Times New Roman" w:hAnsi="Times New Roman" w:cs="Times New Roman"/>
          <w:sz w:val="24"/>
          <w:szCs w:val="24"/>
        </w:rPr>
        <w:t>ИС Свой Бизнес</w:t>
      </w:r>
      <w:r w:rsidRPr="000126B3">
        <w:rPr>
          <w:rFonts w:ascii="Times New Roman" w:eastAsia="Calibri" w:hAnsi="Times New Roman" w:cs="Times New Roman"/>
          <w:sz w:val="24"/>
          <w:szCs w:val="24"/>
        </w:rPr>
        <w:t xml:space="preserve"> в разделе «АУСН».</w:t>
      </w:r>
    </w:p>
    <w:p w14:paraId="08A40856" w14:textId="05AF7CA3"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Личный кабинет </w:t>
      </w:r>
      <w:r w:rsidR="00B57B12">
        <w:rPr>
          <w:rFonts w:ascii="Times New Roman" w:eastAsia="Calibri" w:hAnsi="Times New Roman" w:cs="Times New Roman"/>
          <w:b/>
          <w:sz w:val="24"/>
          <w:szCs w:val="24"/>
        </w:rPr>
        <w:t>Налогоплательщик</w:t>
      </w:r>
      <w:r w:rsidRPr="00855CB8">
        <w:rPr>
          <w:rFonts w:ascii="Times New Roman" w:eastAsia="Calibri" w:hAnsi="Times New Roman" w:cs="Times New Roman"/>
          <w:b/>
          <w:sz w:val="24"/>
          <w:szCs w:val="24"/>
        </w:rPr>
        <w:t>а в ФНС</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Интернет-сервис на сайте федеральной налоговой службы, позволяющий получать актуальную информацию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о задолженности по налогам перед бюджетом, о суммах начисленных и уплаченных налоговых платежей, о наличии переплат, невыясненных платежей, об исполненных налоговым органом решениях на зачет и на возврат излишне уплаченных (излишне взысканных) сумм, о принятых решениях об уточнении платежа, об урегулированной задолженности, о неисполненных </w:t>
      </w:r>
      <w:r w:rsidR="00BF3C7D">
        <w:rPr>
          <w:rFonts w:ascii="Times New Roman" w:eastAsia="Calibri" w:hAnsi="Times New Roman" w:cs="Times New Roman"/>
          <w:sz w:val="24"/>
          <w:szCs w:val="24"/>
        </w:rPr>
        <w:t>Н</w:t>
      </w:r>
      <w:r w:rsidR="00BF3C7D" w:rsidRPr="00855CB8">
        <w:rPr>
          <w:rFonts w:ascii="Times New Roman" w:eastAsia="Calibri" w:hAnsi="Times New Roman" w:cs="Times New Roman"/>
          <w:sz w:val="24"/>
          <w:szCs w:val="24"/>
        </w:rPr>
        <w:t xml:space="preserve">алогоплательщиком </w:t>
      </w:r>
      <w:r w:rsidRPr="00855CB8">
        <w:rPr>
          <w:rFonts w:ascii="Times New Roman" w:eastAsia="Calibri" w:hAnsi="Times New Roman" w:cs="Times New Roman"/>
          <w:sz w:val="24"/>
          <w:szCs w:val="24"/>
        </w:rPr>
        <w:t xml:space="preserve">требованиях на уплату налога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и других обязательных платежей, о мерах принудительного взыскания задолженности.</w:t>
      </w:r>
    </w:p>
    <w:p w14:paraId="5EBF93E8" w14:textId="052CB775"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Права Банка в режиме АУСН</w:t>
      </w:r>
      <w:r w:rsidRPr="00F86DF1">
        <w:rPr>
          <w:rFonts w:ascii="Times New Roman" w:eastAsia="Calibri" w:hAnsi="Times New Roman" w:cs="Times New Roman"/>
          <w:sz w:val="24"/>
          <w:szCs w:val="24"/>
        </w:rPr>
        <w:t xml:space="preserve"> – набор прав Банка по сопровождению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а в </w:t>
      </w:r>
      <w:r w:rsidR="00121FA8">
        <w:rPr>
          <w:rFonts w:ascii="Times New Roman" w:eastAsia="Calibri" w:hAnsi="Times New Roman" w:cs="Times New Roman"/>
          <w:sz w:val="24"/>
          <w:szCs w:val="24"/>
        </w:rPr>
        <w:t>рамках режима АУСН. Предоставляю</w:t>
      </w:r>
      <w:r w:rsidRPr="00F86DF1">
        <w:rPr>
          <w:rFonts w:ascii="Times New Roman" w:eastAsia="Calibri" w:hAnsi="Times New Roman" w:cs="Times New Roman"/>
          <w:sz w:val="24"/>
          <w:szCs w:val="24"/>
        </w:rPr>
        <w:t xml:space="preserve">тся </w:t>
      </w:r>
      <w:r w:rsidR="00054B25" w:rsidRPr="00F86DF1">
        <w:rPr>
          <w:rFonts w:ascii="Times New Roman" w:eastAsia="Calibri" w:hAnsi="Times New Roman" w:cs="Times New Roman"/>
          <w:sz w:val="24"/>
          <w:szCs w:val="24"/>
        </w:rPr>
        <w:t>Уполномоченн</w:t>
      </w:r>
      <w:r w:rsidR="00054B25">
        <w:rPr>
          <w:rFonts w:ascii="Times New Roman" w:eastAsia="Calibri" w:hAnsi="Times New Roman" w:cs="Times New Roman"/>
          <w:sz w:val="24"/>
          <w:szCs w:val="24"/>
        </w:rPr>
        <w:t>ому</w:t>
      </w:r>
      <w:r w:rsidR="00054B25" w:rsidRPr="00F86DF1">
        <w:rPr>
          <w:rFonts w:ascii="Times New Roman" w:eastAsia="Calibri" w:hAnsi="Times New Roman" w:cs="Times New Roman"/>
          <w:sz w:val="24"/>
          <w:szCs w:val="24"/>
        </w:rPr>
        <w:t xml:space="preserve"> банк</w:t>
      </w:r>
      <w:r w:rsidR="00054B25">
        <w:rPr>
          <w:rFonts w:ascii="Times New Roman" w:eastAsia="Calibri" w:hAnsi="Times New Roman" w:cs="Times New Roman"/>
          <w:sz w:val="24"/>
          <w:szCs w:val="24"/>
        </w:rPr>
        <w:t xml:space="preserve">у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ом </w:t>
      </w:r>
      <w:r w:rsidR="00054B25">
        <w:rPr>
          <w:rFonts w:ascii="Times New Roman" w:eastAsia="Calibri" w:hAnsi="Times New Roman" w:cs="Times New Roman"/>
          <w:sz w:val="24"/>
          <w:szCs w:val="24"/>
        </w:rPr>
        <w:t>при оформлении Заяв</w:t>
      </w:r>
      <w:r w:rsidR="00E57AE2">
        <w:rPr>
          <w:rFonts w:ascii="Times New Roman" w:eastAsia="Calibri" w:hAnsi="Times New Roman" w:cs="Times New Roman"/>
          <w:sz w:val="24"/>
          <w:szCs w:val="24"/>
        </w:rPr>
        <w:t>ления</w:t>
      </w:r>
      <w:r w:rsidR="00054B25">
        <w:rPr>
          <w:rFonts w:ascii="Times New Roman" w:eastAsia="Calibri" w:hAnsi="Times New Roman" w:cs="Times New Roman"/>
          <w:sz w:val="24"/>
          <w:szCs w:val="24"/>
        </w:rPr>
        <w:t xml:space="preserve"> на подключение Сервиса АУСН в </w:t>
      </w:r>
      <w:r w:rsidR="004446CF" w:rsidRPr="004446CF">
        <w:rPr>
          <w:rFonts w:ascii="Times New Roman" w:hAnsi="Times New Roman" w:cs="Times New Roman"/>
          <w:sz w:val="24"/>
          <w:szCs w:val="24"/>
        </w:rPr>
        <w:t>ИС Свой Бизнес</w:t>
      </w:r>
      <w:r w:rsidRPr="00F86DF1">
        <w:rPr>
          <w:rFonts w:ascii="Times New Roman" w:eastAsia="Calibri" w:hAnsi="Times New Roman" w:cs="Times New Roman"/>
          <w:sz w:val="24"/>
          <w:szCs w:val="24"/>
        </w:rPr>
        <w:t xml:space="preserve">, </w:t>
      </w:r>
      <w:r w:rsidR="00E129BC">
        <w:rPr>
          <w:rFonts w:ascii="Times New Roman" w:eastAsia="Calibri" w:hAnsi="Times New Roman" w:cs="Times New Roman"/>
          <w:sz w:val="24"/>
          <w:szCs w:val="24"/>
        </w:rPr>
        <w:t xml:space="preserve">в соответствии с Законом № 17-ФЗ. </w:t>
      </w:r>
    </w:p>
    <w:p w14:paraId="769A1C45" w14:textId="2EEDF16B"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 </w:t>
      </w:r>
      <w:r w:rsidR="000D1EDF">
        <w:rPr>
          <w:rFonts w:ascii="Times New Roman" w:eastAsia="Calibri" w:hAnsi="Times New Roman" w:cs="Times New Roman"/>
          <w:sz w:val="24"/>
          <w:szCs w:val="24"/>
        </w:rPr>
        <w:t xml:space="preserve">предоставляет </w:t>
      </w:r>
      <w:r w:rsidRPr="00F86DF1">
        <w:rPr>
          <w:rFonts w:ascii="Times New Roman" w:eastAsia="Calibri" w:hAnsi="Times New Roman" w:cs="Times New Roman"/>
          <w:sz w:val="24"/>
          <w:szCs w:val="24"/>
        </w:rPr>
        <w:t>Банку следующи</w:t>
      </w:r>
      <w:r>
        <w:rPr>
          <w:rFonts w:ascii="Times New Roman" w:eastAsia="Calibri" w:hAnsi="Times New Roman" w:cs="Times New Roman"/>
          <w:sz w:val="24"/>
          <w:szCs w:val="24"/>
        </w:rPr>
        <w:t>е</w:t>
      </w:r>
      <w:r w:rsidRPr="00F86DF1">
        <w:rPr>
          <w:rFonts w:ascii="Times New Roman" w:eastAsia="Calibri" w:hAnsi="Times New Roman" w:cs="Times New Roman"/>
          <w:sz w:val="24"/>
          <w:szCs w:val="24"/>
        </w:rPr>
        <w:t xml:space="preserve"> Прав</w:t>
      </w:r>
      <w:r w:rsidR="000D1EDF">
        <w:rPr>
          <w:rFonts w:ascii="Times New Roman" w:eastAsia="Calibri" w:hAnsi="Times New Roman" w:cs="Times New Roman"/>
          <w:sz w:val="24"/>
          <w:szCs w:val="24"/>
        </w:rPr>
        <w:t>а</w:t>
      </w:r>
      <w:r w:rsidRPr="00F86DF1">
        <w:rPr>
          <w:rFonts w:ascii="Times New Roman" w:eastAsia="Calibri" w:hAnsi="Times New Roman" w:cs="Times New Roman"/>
          <w:sz w:val="24"/>
          <w:szCs w:val="24"/>
        </w:rPr>
        <w:t xml:space="preserve"> Банка в режиме АУСН: </w:t>
      </w:r>
    </w:p>
    <w:p w14:paraId="04F92619" w14:textId="7777777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уведомление о переходе на специальный налоговый режим; </w:t>
      </w:r>
    </w:p>
    <w:p w14:paraId="113B7FFA" w14:textId="00C3D54B" w:rsidR="00705A34" w:rsidRPr="00CE5D52"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сведения об операциях по счету, открытому в Банке, </w:t>
      </w:r>
      <w:r w:rsidR="00AA41B2">
        <w:rPr>
          <w:rFonts w:ascii="Times New Roman" w:eastAsia="Calibri" w:hAnsi="Times New Roman" w:cs="Times New Roman"/>
          <w:sz w:val="24"/>
          <w:szCs w:val="24"/>
        </w:rPr>
        <w:br/>
      </w:r>
      <w:r w:rsidRPr="00CE5D52">
        <w:rPr>
          <w:rFonts w:ascii="Times New Roman" w:eastAsia="Calibri" w:hAnsi="Times New Roman" w:cs="Times New Roman"/>
          <w:sz w:val="24"/>
          <w:szCs w:val="24"/>
        </w:rPr>
        <w:t xml:space="preserve">о комиссии за проведение операций по расчетам с использованием платежных карт (эквайринг) и иную информацию в соответствии с законодательством РФ; </w:t>
      </w:r>
    </w:p>
    <w:p w14:paraId="61699BD0" w14:textId="0371F7BC" w:rsidR="008072CC"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eastAsia="Calibri" w:cs="Segoe UI Symbol"/>
          <w:sz w:val="24"/>
          <w:szCs w:val="24"/>
        </w:rPr>
        <w:t>-</w:t>
      </w:r>
      <w:r w:rsidRPr="00CE5D52">
        <w:rPr>
          <w:rFonts w:ascii="Times New Roman" w:eastAsia="Calibri" w:hAnsi="Times New Roman" w:cs="Times New Roman"/>
          <w:sz w:val="24"/>
          <w:szCs w:val="24"/>
        </w:rPr>
        <w:t xml:space="preserve"> </w:t>
      </w:r>
      <w:r w:rsidR="006E4AEA">
        <w:rPr>
          <w:rFonts w:ascii="Times New Roman" w:eastAsia="Calibri" w:hAnsi="Times New Roman" w:cs="Times New Roman"/>
          <w:sz w:val="24"/>
          <w:szCs w:val="24"/>
        </w:rPr>
        <w:t xml:space="preserve">исчислять и </w:t>
      </w:r>
      <w:r w:rsidRPr="00CE5D52">
        <w:rPr>
          <w:rFonts w:ascii="Times New Roman" w:eastAsia="Calibri" w:hAnsi="Times New Roman" w:cs="Times New Roman"/>
          <w:sz w:val="24"/>
          <w:szCs w:val="24"/>
        </w:rPr>
        <w:t>передавать в налоговый орган расчет налога на доходы физических лиц и уплаты налога на доходы физических лиц Налогоплательщиком/выплаты заработной платы Налогоплательщиком / вознаграждения физическим лицам Налогоплательщиком</w:t>
      </w:r>
      <w:r w:rsidR="00FE133D">
        <w:rPr>
          <w:rFonts w:ascii="Times New Roman" w:eastAsia="Calibri" w:hAnsi="Times New Roman" w:cs="Times New Roman"/>
          <w:sz w:val="24"/>
          <w:szCs w:val="24"/>
        </w:rPr>
        <w:t xml:space="preserve"> </w:t>
      </w:r>
      <w:r w:rsidR="00AA41B2">
        <w:rPr>
          <w:rFonts w:ascii="Times New Roman" w:eastAsia="Calibri" w:hAnsi="Times New Roman" w:cs="Times New Roman"/>
          <w:sz w:val="24"/>
          <w:szCs w:val="24"/>
        </w:rPr>
        <w:br/>
      </w:r>
      <w:r w:rsidR="00FE133D">
        <w:rPr>
          <w:rFonts w:ascii="Times New Roman" w:eastAsia="Calibri" w:hAnsi="Times New Roman" w:cs="Times New Roman"/>
          <w:sz w:val="24"/>
          <w:szCs w:val="24"/>
        </w:rPr>
        <w:t xml:space="preserve">в случае, если </w:t>
      </w:r>
      <w:r w:rsidR="0099734D">
        <w:rPr>
          <w:rFonts w:ascii="Times New Roman" w:eastAsia="Calibri" w:hAnsi="Times New Roman" w:cs="Times New Roman"/>
          <w:sz w:val="24"/>
          <w:szCs w:val="24"/>
        </w:rPr>
        <w:t>Налогоплательщик</w:t>
      </w:r>
      <w:r w:rsidR="00FE133D">
        <w:rPr>
          <w:rFonts w:ascii="Times New Roman" w:eastAsia="Calibri" w:hAnsi="Times New Roman" w:cs="Times New Roman"/>
          <w:sz w:val="24"/>
          <w:szCs w:val="24"/>
        </w:rPr>
        <w:t xml:space="preserve"> предоставляет данные о физических лицах в Сервис</w:t>
      </w:r>
      <w:r w:rsidR="006A3700">
        <w:rPr>
          <w:rFonts w:ascii="Times New Roman" w:eastAsia="Calibri" w:hAnsi="Times New Roman" w:cs="Times New Roman"/>
          <w:sz w:val="24"/>
          <w:szCs w:val="24"/>
        </w:rPr>
        <w:t>е</w:t>
      </w:r>
      <w:r w:rsidR="00FE133D">
        <w:rPr>
          <w:rFonts w:ascii="Times New Roman" w:eastAsia="Calibri" w:hAnsi="Times New Roman" w:cs="Times New Roman"/>
          <w:sz w:val="24"/>
          <w:szCs w:val="24"/>
        </w:rPr>
        <w:t xml:space="preserve"> АУСН в </w:t>
      </w:r>
      <w:r w:rsidR="004446CF" w:rsidRPr="004446CF">
        <w:rPr>
          <w:rFonts w:ascii="Times New Roman" w:hAnsi="Times New Roman" w:cs="Times New Roman"/>
          <w:sz w:val="24"/>
          <w:szCs w:val="24"/>
        </w:rPr>
        <w:t>ИС Свой Бизнес</w:t>
      </w:r>
      <w:r w:rsidR="008072CC">
        <w:rPr>
          <w:rFonts w:ascii="Times New Roman" w:eastAsia="Calibri" w:hAnsi="Times New Roman" w:cs="Times New Roman"/>
          <w:sz w:val="24"/>
          <w:szCs w:val="24"/>
        </w:rPr>
        <w:t>;</w:t>
      </w:r>
    </w:p>
    <w:p w14:paraId="4FEBB1C3" w14:textId="555CBEB0" w:rsidR="008072CC" w:rsidRDefault="008072CC" w:rsidP="008072CC">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E7CA4">
        <w:rPr>
          <w:rFonts w:ascii="Times New Roman" w:hAnsi="Times New Roman" w:cs="Times New Roman"/>
          <w:color w:val="000000"/>
          <w:sz w:val="24"/>
          <w:szCs w:val="24"/>
        </w:rPr>
        <w:t xml:space="preserve">уведомлять налоговый орган о </w:t>
      </w:r>
      <w:r>
        <w:rPr>
          <w:rFonts w:ascii="Times New Roman" w:hAnsi="Times New Roman" w:cs="Times New Roman"/>
          <w:color w:val="000000"/>
          <w:sz w:val="24"/>
          <w:szCs w:val="24"/>
        </w:rPr>
        <w:t xml:space="preserve">переходе </w:t>
      </w:r>
      <w:r w:rsidR="00F32FE6">
        <w:rPr>
          <w:rFonts w:ascii="Times New Roman" w:hAnsi="Times New Roman" w:cs="Times New Roman"/>
          <w:color w:val="000000"/>
          <w:sz w:val="24"/>
          <w:szCs w:val="24"/>
        </w:rPr>
        <w:t xml:space="preserve">(возврате) </w:t>
      </w:r>
      <w:r>
        <w:rPr>
          <w:rFonts w:ascii="Times New Roman" w:hAnsi="Times New Roman" w:cs="Times New Roman"/>
          <w:color w:val="000000"/>
          <w:sz w:val="24"/>
          <w:szCs w:val="24"/>
        </w:rPr>
        <w:t>на другой режим налогообложения</w:t>
      </w:r>
      <w:r w:rsidR="00AE7CA4">
        <w:rPr>
          <w:rFonts w:ascii="Times New Roman" w:hAnsi="Times New Roman" w:cs="Times New Roman"/>
          <w:color w:val="000000"/>
          <w:sz w:val="24"/>
          <w:szCs w:val="24"/>
        </w:rPr>
        <w:t>.</w:t>
      </w:r>
    </w:p>
    <w:p w14:paraId="171A5AA0" w14:textId="319AD81A"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Разметка операций</w:t>
      </w:r>
      <w:r w:rsidRPr="00F86DF1">
        <w:rPr>
          <w:rFonts w:ascii="Times New Roman" w:eastAsia="Calibri" w:hAnsi="Times New Roman" w:cs="Times New Roman"/>
          <w:sz w:val="24"/>
          <w:szCs w:val="24"/>
        </w:rPr>
        <w:t xml:space="preserve"> – присвоение кодов и категорий налоговой базы операциям, отраженным по счетам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а, открытым в Банке.</w:t>
      </w:r>
    </w:p>
    <w:p w14:paraId="4CE8A424" w14:textId="73DA4342" w:rsidR="00A27801" w:rsidRPr="00855CB8" w:rsidRDefault="00A27801" w:rsidP="00883A53">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Сервис АУСН</w:t>
      </w:r>
      <w:r w:rsidRPr="00855CB8">
        <w:rPr>
          <w:rFonts w:ascii="Times New Roman" w:eastAsia="Times New Roman" w:hAnsi="Times New Roman" w:cs="Times New Roman"/>
          <w:color w:val="000000"/>
          <w:sz w:val="24"/>
          <w:lang w:eastAsia="ru-RU"/>
        </w:rPr>
        <w:t xml:space="preserve"> — </w:t>
      </w:r>
      <w:r w:rsidR="007F757E">
        <w:rPr>
          <w:rFonts w:ascii="Times New Roman" w:eastAsia="Times New Roman" w:hAnsi="Times New Roman" w:cs="Times New Roman"/>
          <w:color w:val="000000"/>
          <w:sz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Законом №</w:t>
      </w:r>
      <w:r w:rsidR="00AA41B2">
        <w:rPr>
          <w:rFonts w:ascii="Times New Roman" w:eastAsia="Times New Roman" w:hAnsi="Times New Roman" w:cs="Times New Roman"/>
          <w:color w:val="000000"/>
          <w:sz w:val="24"/>
          <w:lang w:eastAsia="ru-RU"/>
        </w:rPr>
        <w:t> </w:t>
      </w:r>
      <w:r w:rsidR="007F757E">
        <w:rPr>
          <w:rFonts w:ascii="Times New Roman" w:eastAsia="Times New Roman" w:hAnsi="Times New Roman" w:cs="Times New Roman"/>
          <w:color w:val="000000"/>
          <w:sz w:val="24"/>
          <w:lang w:eastAsia="ru-RU"/>
        </w:rPr>
        <w:t>17-ФЗ</w:t>
      </w:r>
      <w:r w:rsidRPr="00542BAF">
        <w:rPr>
          <w:rFonts w:ascii="Times New Roman" w:eastAsia="Times New Roman" w:hAnsi="Times New Roman" w:cs="Times New Roman"/>
          <w:color w:val="000000"/>
          <w:sz w:val="24"/>
          <w:lang w:eastAsia="ru-RU"/>
        </w:rPr>
        <w:t>.</w:t>
      </w:r>
    </w:p>
    <w:p w14:paraId="57F1291A" w14:textId="5A81FFBC" w:rsidR="00855CB8" w:rsidRPr="00855CB8" w:rsidRDefault="00855CB8" w:rsidP="00855CB8">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 xml:space="preserve">Специальный налоговый режим «Автоматизированная упрощенная система налогообложения» (АУСН) /Налоговый режим АУСН </w:t>
      </w:r>
      <w:r w:rsidRPr="00855CB8">
        <w:rPr>
          <w:rFonts w:ascii="Times New Roman" w:eastAsia="Times New Roman" w:hAnsi="Times New Roman" w:cs="Times New Roman"/>
          <w:color w:val="000000"/>
          <w:sz w:val="24"/>
          <w:lang w:eastAsia="ru-RU"/>
        </w:rPr>
        <w:t xml:space="preserve">- налоговый режим, применяемый организациями и индивидуальными предпринимателями в рамках </w:t>
      </w:r>
      <w:r w:rsidR="00AB70E0">
        <w:rPr>
          <w:rFonts w:ascii="Times New Roman" w:eastAsia="Times New Roman" w:hAnsi="Times New Roman" w:cs="Times New Roman"/>
          <w:color w:val="000000"/>
          <w:sz w:val="24"/>
          <w:lang w:eastAsia="ru-RU"/>
        </w:rPr>
        <w:t xml:space="preserve">Закона </w:t>
      </w:r>
      <w:r w:rsidRPr="00855CB8">
        <w:rPr>
          <w:rFonts w:ascii="Times New Roman" w:eastAsia="Times New Roman" w:hAnsi="Times New Roman" w:cs="Times New Roman"/>
          <w:color w:val="000000"/>
          <w:sz w:val="24"/>
          <w:lang w:eastAsia="ru-RU"/>
        </w:rPr>
        <w:t>№ 17-ФЗ.</w:t>
      </w:r>
      <w:r w:rsidR="005D389E">
        <w:rPr>
          <w:rFonts w:ascii="Times New Roman" w:eastAsia="Times New Roman" w:hAnsi="Times New Roman" w:cs="Times New Roman"/>
          <w:color w:val="000000"/>
          <w:sz w:val="24"/>
          <w:lang w:eastAsia="ru-RU"/>
        </w:rPr>
        <w:t xml:space="preserve"> </w:t>
      </w:r>
    </w:p>
    <w:p w14:paraId="1B61B37A" w14:textId="64328988"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Счет </w:t>
      </w:r>
      <w:r w:rsidRPr="00855CB8">
        <w:rPr>
          <w:rFonts w:ascii="Times New Roman" w:eastAsia="Calibri" w:hAnsi="Times New Roman" w:cs="Times New Roman"/>
          <w:sz w:val="24"/>
          <w:szCs w:val="24"/>
        </w:rPr>
        <w:t xml:space="preserve">- расчетный счет в валюте Российской Федерации, открытый Банком </w:t>
      </w:r>
      <w:r w:rsidR="00B57B12">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у для осуществления банковских операций, в порядке и на условиях, предусмотренных Договором РКО, за исключением специального банковского счета.</w:t>
      </w:r>
    </w:p>
    <w:p w14:paraId="0E2F1EE6" w14:textId="4A836CCA" w:rsidR="00855CB8" w:rsidRDefault="00855CB8" w:rsidP="00855CB8">
      <w:pPr>
        <w:spacing w:after="0" w:line="248" w:lineRule="auto"/>
        <w:ind w:left="-5" w:right="2" w:firstLine="714"/>
        <w:jc w:val="both"/>
        <w:rPr>
          <w:rFonts w:ascii="Calibri" w:eastAsia="Calibri" w:hAnsi="Calibri" w:cs="Times New Roman"/>
        </w:rPr>
      </w:pPr>
      <w:r w:rsidRPr="00855CB8">
        <w:rPr>
          <w:rFonts w:ascii="Times New Roman" w:eastAsia="Times New Roman" w:hAnsi="Times New Roman" w:cs="Times New Roman"/>
          <w:b/>
          <w:color w:val="000000"/>
          <w:sz w:val="24"/>
          <w:lang w:eastAsia="ru-RU"/>
        </w:rPr>
        <w:t>Требования АУСН</w:t>
      </w:r>
      <w:r w:rsidRPr="00855CB8">
        <w:rPr>
          <w:rFonts w:ascii="Times New Roman" w:eastAsia="Times New Roman" w:hAnsi="Times New Roman" w:cs="Times New Roman"/>
          <w:color w:val="000000"/>
          <w:sz w:val="24"/>
          <w:lang w:eastAsia="ru-RU"/>
        </w:rPr>
        <w:t xml:space="preserve"> - перечень ограничений, исключающих возможность применения </w:t>
      </w:r>
      <w:r w:rsidR="00B57B12">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специального налогового режима АУСН. Регулируется частью 2 статьи 3 Закона </w:t>
      </w:r>
      <w:r w:rsidR="00E00403">
        <w:rPr>
          <w:rFonts w:ascii="Times New Roman" w:eastAsia="Times New Roman" w:hAnsi="Times New Roman" w:cs="Times New Roman"/>
          <w:color w:val="000000"/>
          <w:sz w:val="24"/>
          <w:lang w:eastAsia="ru-RU"/>
        </w:rPr>
        <w:t xml:space="preserve">№ </w:t>
      </w:r>
      <w:r w:rsidRPr="00855CB8">
        <w:rPr>
          <w:rFonts w:ascii="Times New Roman" w:eastAsia="Times New Roman" w:hAnsi="Times New Roman" w:cs="Times New Roman"/>
          <w:color w:val="000000"/>
          <w:sz w:val="24"/>
          <w:lang w:eastAsia="ru-RU"/>
        </w:rPr>
        <w:t>17-ФЗ.</w:t>
      </w:r>
      <w:r w:rsidRPr="00855CB8">
        <w:rPr>
          <w:rFonts w:ascii="Calibri" w:eastAsia="Calibri" w:hAnsi="Calibri" w:cs="Times New Roman"/>
        </w:rPr>
        <w:t xml:space="preserve"> </w:t>
      </w:r>
    </w:p>
    <w:p w14:paraId="14004825" w14:textId="30664D2B" w:rsidR="00A27801" w:rsidRDefault="00A27801" w:rsidP="00A27801">
      <w:pPr>
        <w:spacing w:after="0" w:line="248" w:lineRule="auto"/>
        <w:ind w:left="-5" w:right="2" w:firstLine="714"/>
        <w:jc w:val="both"/>
        <w:rPr>
          <w:rFonts w:ascii="Times New Roman" w:eastAsia="Times New Roman" w:hAnsi="Times New Roman" w:cs="Times New Roman"/>
          <w:color w:val="000000"/>
          <w:sz w:val="24"/>
          <w:lang w:eastAsia="ru-RU"/>
        </w:rPr>
      </w:pPr>
      <w:r w:rsidRPr="00B258AB">
        <w:rPr>
          <w:rFonts w:ascii="Times New Roman" w:eastAsia="Times New Roman" w:hAnsi="Times New Roman" w:cs="Times New Roman"/>
          <w:b/>
          <w:color w:val="000000"/>
          <w:sz w:val="24"/>
          <w:lang w:eastAsia="ru-RU"/>
        </w:rPr>
        <w:t>Уполномоченное лицо Налогоплательщика</w:t>
      </w:r>
      <w:r>
        <w:rPr>
          <w:rFonts w:ascii="Times New Roman" w:eastAsia="Times New Roman" w:hAnsi="Times New Roman" w:cs="Times New Roman"/>
          <w:b/>
          <w:color w:val="000000"/>
          <w:sz w:val="24"/>
          <w:lang w:eastAsia="ru-RU"/>
        </w:rPr>
        <w:t xml:space="preserve"> </w:t>
      </w:r>
      <w:r w:rsidRPr="00FF2310">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w:t>
      </w:r>
      <w:r w:rsidRPr="00570F84">
        <w:rPr>
          <w:rFonts w:ascii="Times New Roman" w:eastAsia="Times New Roman" w:hAnsi="Times New Roman" w:cs="Times New Roman"/>
          <w:color w:val="000000"/>
          <w:sz w:val="24"/>
          <w:lang w:eastAsia="ru-RU"/>
        </w:rPr>
        <w:t>руководитель, либо индивидуальный предприниматель/физическое лицо, занимающееся в установленном законодательством Российской Федерации порядке частной практикой (адвокат, учредивший адвокатский кабинет, арби</w:t>
      </w:r>
      <w:r w:rsidR="00121FA8">
        <w:rPr>
          <w:rFonts w:ascii="Times New Roman" w:eastAsia="Times New Roman" w:hAnsi="Times New Roman" w:cs="Times New Roman"/>
          <w:color w:val="000000"/>
          <w:sz w:val="24"/>
          <w:lang w:eastAsia="ru-RU"/>
        </w:rPr>
        <w:t>тражный управляющий, нотариус).</w:t>
      </w:r>
    </w:p>
    <w:p w14:paraId="06574137" w14:textId="32DC94F8" w:rsidR="00B82811" w:rsidRDefault="00855CB8" w:rsidP="00570F84">
      <w:pPr>
        <w:spacing w:after="0" w:line="248" w:lineRule="auto"/>
        <w:ind w:left="-5" w:right="2" w:firstLine="714"/>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Уполномоченный банк</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 xml:space="preserve">кредитная организация (банк), осуществляющая информационный обмен с налоговыми органами по передаче сведений об операциях </w:t>
      </w:r>
      <w:r w:rsidR="00AA41B2">
        <w:rPr>
          <w:rFonts w:ascii="Times New Roman" w:eastAsia="Calibri" w:hAnsi="Times New Roman" w:cs="Times New Roman"/>
          <w:sz w:val="24"/>
          <w:szCs w:val="24"/>
        </w:rPr>
        <w:br/>
      </w:r>
      <w:r w:rsidR="00B82811" w:rsidRPr="00B82811">
        <w:rPr>
          <w:rFonts w:ascii="Times New Roman" w:eastAsia="Calibri" w:hAnsi="Times New Roman" w:cs="Times New Roman"/>
          <w:sz w:val="24"/>
          <w:szCs w:val="24"/>
        </w:rPr>
        <w:t xml:space="preserve">по счетам, открытым </w:t>
      </w:r>
      <w:r w:rsidR="00026444">
        <w:rPr>
          <w:rFonts w:ascii="Times New Roman" w:eastAsia="Calibri" w:hAnsi="Times New Roman" w:cs="Times New Roman"/>
          <w:sz w:val="24"/>
          <w:szCs w:val="24"/>
        </w:rPr>
        <w:t>Налогоплательщик</w:t>
      </w:r>
      <w:r w:rsidR="00B82811" w:rsidRPr="00B82811">
        <w:rPr>
          <w:rFonts w:ascii="Times New Roman" w:eastAsia="Calibri" w:hAnsi="Times New Roman" w:cs="Times New Roman"/>
          <w:sz w:val="24"/>
          <w:szCs w:val="24"/>
        </w:rPr>
        <w:t>ом,</w:t>
      </w:r>
      <w:r w:rsidR="00364756" w:rsidRPr="00364756">
        <w:t xml:space="preserve"> </w:t>
      </w:r>
      <w:r w:rsidR="00364756" w:rsidRPr="00364756">
        <w:rPr>
          <w:rFonts w:ascii="Times New Roman" w:eastAsia="Calibri" w:hAnsi="Times New Roman" w:cs="Times New Roman"/>
          <w:sz w:val="24"/>
          <w:szCs w:val="24"/>
        </w:rPr>
        <w:t xml:space="preserve">на период применения таким </w:t>
      </w:r>
      <w:r w:rsidR="00364756">
        <w:rPr>
          <w:rFonts w:ascii="Times New Roman" w:eastAsia="Calibri" w:hAnsi="Times New Roman" w:cs="Times New Roman"/>
          <w:sz w:val="24"/>
          <w:szCs w:val="24"/>
        </w:rPr>
        <w:t>Н</w:t>
      </w:r>
      <w:r w:rsidR="00364756" w:rsidRPr="00364756">
        <w:rPr>
          <w:rFonts w:ascii="Times New Roman" w:eastAsia="Calibri" w:hAnsi="Times New Roman" w:cs="Times New Roman"/>
          <w:sz w:val="24"/>
          <w:szCs w:val="24"/>
        </w:rPr>
        <w:t>алогоплательщиком указанного режима налогообложения</w:t>
      </w:r>
      <w:r w:rsidR="00F27D41">
        <w:rPr>
          <w:rFonts w:ascii="Times New Roman" w:eastAsia="Calibri" w:hAnsi="Times New Roman" w:cs="Times New Roman"/>
          <w:sz w:val="24"/>
          <w:szCs w:val="24"/>
        </w:rPr>
        <w:t>,</w:t>
      </w:r>
      <w:r w:rsidR="00364756">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применяющим специальный налоговый режим</w:t>
      </w:r>
      <w:r w:rsidR="00AB70E0">
        <w:rPr>
          <w:rFonts w:ascii="Times New Roman" w:eastAsia="Calibri" w:hAnsi="Times New Roman" w:cs="Times New Roman"/>
          <w:sz w:val="24"/>
          <w:szCs w:val="24"/>
        </w:rPr>
        <w:t xml:space="preserve"> (АО «</w:t>
      </w:r>
      <w:r w:rsidR="007F757E">
        <w:rPr>
          <w:rFonts w:ascii="Times New Roman" w:eastAsia="Calibri" w:hAnsi="Times New Roman" w:cs="Times New Roman"/>
          <w:sz w:val="24"/>
          <w:szCs w:val="24"/>
        </w:rPr>
        <w:t>Россельх</w:t>
      </w:r>
      <w:r w:rsidR="00AB70E0">
        <w:rPr>
          <w:rFonts w:ascii="Times New Roman" w:eastAsia="Calibri" w:hAnsi="Times New Roman" w:cs="Times New Roman"/>
          <w:sz w:val="24"/>
          <w:szCs w:val="24"/>
        </w:rPr>
        <w:t>озбанк»)</w:t>
      </w:r>
      <w:r w:rsidR="00F27D41">
        <w:rPr>
          <w:rFonts w:ascii="Times New Roman" w:eastAsia="Calibri" w:hAnsi="Times New Roman" w:cs="Times New Roman"/>
          <w:sz w:val="24"/>
          <w:szCs w:val="24"/>
        </w:rPr>
        <w:t>.</w:t>
      </w:r>
    </w:p>
    <w:p w14:paraId="75D5B25F" w14:textId="32A969E6" w:rsidR="00F86DF1" w:rsidRDefault="00F86DF1" w:rsidP="004E52B6">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 xml:space="preserve">Черновик </w:t>
      </w:r>
      <w:r w:rsidR="001529DD" w:rsidRPr="00B258AB">
        <w:rPr>
          <w:rFonts w:ascii="Times New Roman" w:eastAsia="Calibri" w:hAnsi="Times New Roman" w:cs="Times New Roman"/>
          <w:b/>
          <w:sz w:val="24"/>
          <w:szCs w:val="24"/>
        </w:rPr>
        <w:t>электронного платежного документа (ЭПД)</w:t>
      </w:r>
      <w:r w:rsidRPr="00F86DF1">
        <w:rPr>
          <w:rFonts w:ascii="Times New Roman" w:eastAsia="Calibri" w:hAnsi="Times New Roman" w:cs="Times New Roman"/>
          <w:sz w:val="24"/>
          <w:szCs w:val="24"/>
        </w:rPr>
        <w:t xml:space="preserve"> – ЭПД, предзаполненный Банком в соответствии с предоставленной налоговым органом информацией о сумме налога, исчисленном за истекший налоговый период.</w:t>
      </w:r>
    </w:p>
    <w:p w14:paraId="4208D225" w14:textId="3E27201C" w:rsidR="00A22D98" w:rsidRPr="00205E88" w:rsidRDefault="00A22D98" w:rsidP="00A22D98">
      <w:pPr>
        <w:widowControl w:val="0"/>
        <w:tabs>
          <w:tab w:val="left" w:pos="1134"/>
        </w:tabs>
        <w:autoSpaceDE w:val="0"/>
        <w:autoSpaceDN w:val="0"/>
        <w:adjustRightInd w:val="0"/>
        <w:ind w:firstLine="709"/>
        <w:jc w:val="both"/>
        <w:rPr>
          <w:rFonts w:ascii="Times New Roman" w:eastAsia="Calibri" w:hAnsi="Times New Roman" w:cs="Times New Roman"/>
          <w:sz w:val="24"/>
          <w:szCs w:val="24"/>
        </w:rPr>
      </w:pPr>
      <w:r w:rsidRPr="00205E88">
        <w:rPr>
          <w:rFonts w:ascii="Times New Roman" w:eastAsia="Calibri" w:hAnsi="Times New Roman" w:cs="Times New Roman"/>
          <w:b/>
          <w:sz w:val="24"/>
          <w:szCs w:val="24"/>
        </w:rPr>
        <w:t>Электронная подпись (ЭП)</w:t>
      </w:r>
      <w:r w:rsidRPr="00205E88">
        <w:rPr>
          <w:rFonts w:ascii="Times New Roman" w:eastAsia="Calibri"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w:t>
      </w:r>
      <w:r w:rsidR="004446CF" w:rsidRPr="004446CF">
        <w:rPr>
          <w:rFonts w:ascii="Times New Roman" w:hAnsi="Times New Roman" w:cs="Times New Roman"/>
          <w:sz w:val="24"/>
          <w:szCs w:val="24"/>
        </w:rPr>
        <w:t>ИС Свой Бизнес</w:t>
      </w:r>
      <w:r w:rsidRPr="00205E88">
        <w:rPr>
          <w:rFonts w:ascii="Times New Roman" w:eastAsia="Calibri" w:hAnsi="Times New Roman" w:cs="Times New Roman"/>
          <w:sz w:val="24"/>
          <w:szCs w:val="24"/>
        </w:rPr>
        <w:t xml:space="preserve"> </w:t>
      </w:r>
      <w:r w:rsidR="0099734D">
        <w:rPr>
          <w:rFonts w:ascii="Times New Roman" w:eastAsia="Calibri" w:hAnsi="Times New Roman" w:cs="Times New Roman"/>
          <w:sz w:val="24"/>
          <w:szCs w:val="24"/>
        </w:rPr>
        <w:t>Налогоплательщиком</w:t>
      </w:r>
      <w:r w:rsidR="00E129BC">
        <w:rPr>
          <w:rFonts w:ascii="Times New Roman" w:eastAsia="Calibri" w:hAnsi="Times New Roman" w:cs="Times New Roman"/>
          <w:sz w:val="24"/>
          <w:szCs w:val="24"/>
        </w:rPr>
        <w:t>.</w:t>
      </w:r>
    </w:p>
    <w:p w14:paraId="18D89B14" w14:textId="77777777" w:rsidR="00E129BC" w:rsidRDefault="008227C2" w:rsidP="008227C2">
      <w:pPr>
        <w:spacing w:after="0" w:line="240" w:lineRule="auto"/>
        <w:jc w:val="center"/>
        <w:rPr>
          <w:rFonts w:ascii="Times New Roman" w:hAnsi="Times New Roman" w:cs="Times New Roman"/>
          <w:b/>
          <w:sz w:val="24"/>
          <w:szCs w:val="24"/>
        </w:rPr>
      </w:pPr>
      <w:r w:rsidRPr="008A661D">
        <w:rPr>
          <w:rFonts w:ascii="Times New Roman" w:hAnsi="Times New Roman" w:cs="Times New Roman"/>
          <w:b/>
          <w:sz w:val="24"/>
          <w:szCs w:val="24"/>
        </w:rPr>
        <w:t>2. Общие положения</w:t>
      </w:r>
      <w:r w:rsidR="006A3700">
        <w:rPr>
          <w:rFonts w:ascii="Times New Roman" w:hAnsi="Times New Roman" w:cs="Times New Roman"/>
          <w:b/>
          <w:sz w:val="24"/>
          <w:szCs w:val="24"/>
        </w:rPr>
        <w:t xml:space="preserve">. </w:t>
      </w:r>
    </w:p>
    <w:p w14:paraId="0A3525A0" w14:textId="74A29E3E" w:rsidR="008227C2" w:rsidRPr="008A661D" w:rsidRDefault="006A3700" w:rsidP="0082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Порядок подключения Сервиса АУСН</w:t>
      </w:r>
    </w:p>
    <w:p w14:paraId="33F1269E" w14:textId="77777777" w:rsidR="008227C2" w:rsidRDefault="008227C2" w:rsidP="008227C2">
      <w:pPr>
        <w:spacing w:after="0" w:line="240" w:lineRule="auto"/>
        <w:jc w:val="center"/>
        <w:rPr>
          <w:rFonts w:ascii="Times New Roman" w:hAnsi="Times New Roman" w:cs="Times New Roman"/>
          <w:sz w:val="24"/>
          <w:szCs w:val="24"/>
        </w:rPr>
      </w:pPr>
    </w:p>
    <w:p w14:paraId="45635DC7" w14:textId="4328F12C" w:rsidR="008227C2" w:rsidRDefault="008227C2" w:rsidP="008227C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2.1.</w:t>
      </w:r>
      <w:r w:rsidR="00BC4B69">
        <w:rPr>
          <w:rFonts w:ascii="Times New Roman" w:hAnsi="Times New Roman" w:cs="Times New Roman"/>
          <w:sz w:val="24"/>
          <w:szCs w:val="24"/>
        </w:rPr>
        <w:t> </w:t>
      </w:r>
      <w:r w:rsidRPr="008227C2">
        <w:rPr>
          <w:rFonts w:ascii="Times New Roman" w:hAnsi="Times New Roman" w:cs="Times New Roman"/>
          <w:sz w:val="24"/>
          <w:szCs w:val="24"/>
        </w:rPr>
        <w:t xml:space="preserve">Настоящие Условия АУСН </w:t>
      </w:r>
      <w:r w:rsidR="002F5AAE">
        <w:rPr>
          <w:rFonts w:ascii="Times New Roman" w:hAnsi="Times New Roman" w:cs="Times New Roman"/>
          <w:sz w:val="24"/>
          <w:szCs w:val="24"/>
        </w:rPr>
        <w:t xml:space="preserve">в рамках заключенного Договора АУСН </w:t>
      </w:r>
      <w:r w:rsidR="006A3700">
        <w:rPr>
          <w:rFonts w:ascii="Times New Roman" w:hAnsi="Times New Roman" w:cs="Times New Roman"/>
          <w:sz w:val="24"/>
          <w:szCs w:val="24"/>
        </w:rPr>
        <w:t>устанавливают</w:t>
      </w:r>
      <w:r w:rsidR="006A3700" w:rsidRPr="008227C2">
        <w:rPr>
          <w:rFonts w:ascii="Times New Roman" w:hAnsi="Times New Roman" w:cs="Times New Roman"/>
          <w:sz w:val="24"/>
          <w:szCs w:val="24"/>
        </w:rPr>
        <w:t xml:space="preserve"> </w:t>
      </w:r>
      <w:r w:rsidRPr="008227C2">
        <w:rPr>
          <w:rFonts w:ascii="Times New Roman" w:hAnsi="Times New Roman" w:cs="Times New Roman"/>
          <w:sz w:val="24"/>
          <w:szCs w:val="24"/>
        </w:rPr>
        <w:t>порядок подключения, отключения и предоставления Банком Сервиса АУСН.</w:t>
      </w:r>
    </w:p>
    <w:p w14:paraId="50E56214" w14:textId="365FA191" w:rsidR="00771576" w:rsidRDefault="00AB70E0" w:rsidP="000126B3">
      <w:pPr>
        <w:spacing w:after="0" w:line="240" w:lineRule="auto"/>
        <w:ind w:firstLine="708"/>
        <w:jc w:val="both"/>
        <w:rPr>
          <w:rFonts w:ascii="Times New Roman" w:hAnsi="Times New Roman" w:cs="Times New Roman"/>
          <w:sz w:val="24"/>
          <w:szCs w:val="24"/>
        </w:rPr>
      </w:pPr>
      <w:r w:rsidRPr="00AB70E0">
        <w:rPr>
          <w:rFonts w:ascii="Times New Roman" w:hAnsi="Times New Roman" w:cs="Times New Roman"/>
          <w:sz w:val="24"/>
          <w:szCs w:val="24"/>
        </w:rPr>
        <w:t xml:space="preserve">Заключение Договора АУСН осуществляется путем присоединения Клиента </w:t>
      </w:r>
      <w:r w:rsidR="00BC4B69">
        <w:rPr>
          <w:rFonts w:ascii="Times New Roman" w:hAnsi="Times New Roman" w:cs="Times New Roman"/>
          <w:sz w:val="24"/>
          <w:szCs w:val="24"/>
        </w:rPr>
        <w:br/>
      </w:r>
      <w:r w:rsidRPr="00AB70E0">
        <w:rPr>
          <w:rFonts w:ascii="Times New Roman" w:hAnsi="Times New Roman" w:cs="Times New Roman"/>
          <w:sz w:val="24"/>
          <w:szCs w:val="24"/>
        </w:rPr>
        <w:t xml:space="preserve">к Условиям АУСН в соответствии со статьей 428 Гражданского кодекса Российской Федерации и производится путем подачи в Банк Заявления, составленного в виде электронного документа в </w:t>
      </w:r>
      <w:r w:rsidR="004446CF" w:rsidRPr="004446CF">
        <w:rPr>
          <w:rFonts w:ascii="Times New Roman" w:hAnsi="Times New Roman" w:cs="Times New Roman"/>
          <w:sz w:val="24"/>
          <w:szCs w:val="24"/>
        </w:rPr>
        <w:t>ИС Свой Бизнес</w:t>
      </w:r>
      <w:r w:rsidRPr="00AB70E0">
        <w:rPr>
          <w:rFonts w:ascii="Times New Roman" w:hAnsi="Times New Roman" w:cs="Times New Roman"/>
          <w:sz w:val="24"/>
          <w:szCs w:val="24"/>
        </w:rPr>
        <w:t>, под</w:t>
      </w:r>
      <w:r>
        <w:rPr>
          <w:rFonts w:ascii="Times New Roman" w:hAnsi="Times New Roman" w:cs="Times New Roman"/>
          <w:sz w:val="24"/>
          <w:szCs w:val="24"/>
        </w:rPr>
        <w:t xml:space="preserve">писанного электронной подписью </w:t>
      </w:r>
      <w:r w:rsidR="007F757E">
        <w:rPr>
          <w:rFonts w:ascii="Times New Roman" w:hAnsi="Times New Roman" w:cs="Times New Roman"/>
          <w:sz w:val="24"/>
          <w:szCs w:val="24"/>
        </w:rPr>
        <w:t xml:space="preserve">(ЭП) </w:t>
      </w:r>
      <w:r>
        <w:rPr>
          <w:rFonts w:ascii="Times New Roman" w:hAnsi="Times New Roman" w:cs="Times New Roman"/>
          <w:sz w:val="24"/>
          <w:szCs w:val="24"/>
        </w:rPr>
        <w:t>У</w:t>
      </w:r>
      <w:r w:rsidRPr="00AB70E0">
        <w:rPr>
          <w:rFonts w:ascii="Times New Roman" w:hAnsi="Times New Roman" w:cs="Times New Roman"/>
          <w:sz w:val="24"/>
          <w:szCs w:val="24"/>
        </w:rPr>
        <w:t xml:space="preserve">полномоченного лица Клиента, которое храниться в электронном виде в базе </w:t>
      </w:r>
      <w:r>
        <w:rPr>
          <w:rFonts w:ascii="Times New Roman" w:hAnsi="Times New Roman" w:cs="Times New Roman"/>
          <w:sz w:val="24"/>
          <w:szCs w:val="24"/>
        </w:rPr>
        <w:t xml:space="preserve">АУСН </w:t>
      </w:r>
      <w:r w:rsidR="00BC4B69">
        <w:rPr>
          <w:rFonts w:ascii="Times New Roman" w:hAnsi="Times New Roman" w:cs="Times New Roman"/>
          <w:sz w:val="24"/>
          <w:szCs w:val="24"/>
        </w:rPr>
        <w:br/>
      </w:r>
      <w:r>
        <w:rPr>
          <w:rFonts w:ascii="Times New Roman" w:hAnsi="Times New Roman" w:cs="Times New Roman"/>
          <w:sz w:val="24"/>
          <w:szCs w:val="24"/>
        </w:rPr>
        <w:t>в течение срока действия Д</w:t>
      </w:r>
      <w:r w:rsidRPr="00AB70E0">
        <w:rPr>
          <w:rFonts w:ascii="Times New Roman" w:hAnsi="Times New Roman" w:cs="Times New Roman"/>
          <w:sz w:val="24"/>
          <w:szCs w:val="24"/>
        </w:rPr>
        <w:t xml:space="preserve">оговора АУСН и в течение 5 (пяти) лет после прекращения его действия. Заявление оформленной Клиентом в электронном виде при необходимости может быть воспроизведено на бумажном носителе. </w:t>
      </w:r>
    </w:p>
    <w:p w14:paraId="10118818" w14:textId="539B5C22" w:rsidR="000126B3" w:rsidRDefault="008227C2" w:rsidP="000126B3">
      <w:pPr>
        <w:spacing w:after="0" w:line="240" w:lineRule="auto"/>
        <w:ind w:firstLine="708"/>
        <w:jc w:val="both"/>
      </w:pPr>
      <w:r w:rsidRPr="008227C2">
        <w:rPr>
          <w:rFonts w:ascii="Times New Roman" w:hAnsi="Times New Roman" w:cs="Times New Roman"/>
          <w:sz w:val="24"/>
          <w:szCs w:val="24"/>
        </w:rPr>
        <w:t xml:space="preserve">2.2. Сервис АУСН предоставляется </w:t>
      </w:r>
      <w:r w:rsidR="00B57B12">
        <w:rPr>
          <w:rFonts w:ascii="Times New Roman" w:hAnsi="Times New Roman" w:cs="Times New Roman"/>
          <w:sz w:val="24"/>
          <w:szCs w:val="24"/>
        </w:rPr>
        <w:t>Налогоплательщик</w:t>
      </w:r>
      <w:r w:rsidRPr="008227C2">
        <w:rPr>
          <w:rFonts w:ascii="Times New Roman" w:hAnsi="Times New Roman" w:cs="Times New Roman"/>
          <w:sz w:val="24"/>
          <w:szCs w:val="24"/>
        </w:rPr>
        <w:t xml:space="preserve">ам, имеющим открытый Счет в Банке, заключившим Договор </w:t>
      </w:r>
      <w:r w:rsidR="004446CF">
        <w:rPr>
          <w:rFonts w:ascii="Times New Roman" w:eastAsia="Calibri" w:hAnsi="Times New Roman" w:cs="Times New Roman"/>
          <w:sz w:val="24"/>
          <w:szCs w:val="24"/>
        </w:rPr>
        <w:t>ДБО</w:t>
      </w:r>
      <w:r w:rsidRPr="008227C2">
        <w:rPr>
          <w:rFonts w:ascii="Times New Roman" w:hAnsi="Times New Roman" w:cs="Times New Roman"/>
          <w:sz w:val="24"/>
          <w:szCs w:val="24"/>
        </w:rPr>
        <w:t xml:space="preserve"> и присоединившимся к настоящим Условиям, а также </w:t>
      </w:r>
      <w:r w:rsidR="00A432E1">
        <w:rPr>
          <w:rFonts w:ascii="Times New Roman" w:hAnsi="Times New Roman" w:cs="Times New Roman"/>
          <w:sz w:val="24"/>
          <w:szCs w:val="24"/>
        </w:rPr>
        <w:t>соответствующи</w:t>
      </w:r>
      <w:r w:rsidR="006C1240">
        <w:rPr>
          <w:rFonts w:ascii="Times New Roman" w:hAnsi="Times New Roman" w:cs="Times New Roman"/>
          <w:sz w:val="24"/>
          <w:szCs w:val="24"/>
        </w:rPr>
        <w:t>й</w:t>
      </w:r>
      <w:r w:rsidR="00A432E1">
        <w:rPr>
          <w:rFonts w:ascii="Times New Roman" w:hAnsi="Times New Roman" w:cs="Times New Roman"/>
          <w:sz w:val="24"/>
          <w:szCs w:val="24"/>
        </w:rPr>
        <w:t xml:space="preserve"> Требованиям АУСН и </w:t>
      </w:r>
      <w:r w:rsidRPr="008227C2">
        <w:rPr>
          <w:rFonts w:ascii="Times New Roman" w:hAnsi="Times New Roman" w:cs="Times New Roman"/>
          <w:sz w:val="24"/>
          <w:szCs w:val="24"/>
        </w:rPr>
        <w:t xml:space="preserve">состоящим на учете по месту нахождения организации (для юридических лиц) / состоящим на учете по месту жительства физического лица (для индивидуальных предпринимателей), при условии, что такое место нахождения/место жительства расположено на территории </w:t>
      </w:r>
      <w:r w:rsidR="000126B3">
        <w:rPr>
          <w:rFonts w:ascii="Times New Roman" w:hAnsi="Times New Roman" w:cs="Times New Roman"/>
          <w:sz w:val="24"/>
          <w:szCs w:val="24"/>
        </w:rPr>
        <w:t>субъектов Российской Федерации, определенных Закон</w:t>
      </w:r>
      <w:r w:rsidR="00A20E72">
        <w:rPr>
          <w:rFonts w:ascii="Times New Roman" w:hAnsi="Times New Roman" w:cs="Times New Roman"/>
          <w:sz w:val="24"/>
          <w:szCs w:val="24"/>
        </w:rPr>
        <w:t>ом</w:t>
      </w:r>
      <w:r w:rsidR="000126B3">
        <w:rPr>
          <w:rFonts w:ascii="Times New Roman" w:hAnsi="Times New Roman" w:cs="Times New Roman"/>
          <w:sz w:val="24"/>
          <w:szCs w:val="24"/>
        </w:rPr>
        <w:t xml:space="preserve"> </w:t>
      </w:r>
      <w:r w:rsidR="00E00403">
        <w:rPr>
          <w:rFonts w:ascii="Times New Roman" w:hAnsi="Times New Roman" w:cs="Times New Roman"/>
          <w:sz w:val="24"/>
          <w:szCs w:val="24"/>
        </w:rPr>
        <w:t xml:space="preserve">№ </w:t>
      </w:r>
      <w:r w:rsidR="000126B3">
        <w:rPr>
          <w:rFonts w:ascii="Times New Roman" w:hAnsi="Times New Roman" w:cs="Times New Roman"/>
          <w:sz w:val="24"/>
          <w:szCs w:val="24"/>
        </w:rPr>
        <w:t>17-ФЗ.</w:t>
      </w:r>
      <w:r w:rsidR="000126B3" w:rsidRPr="000126B3">
        <w:t xml:space="preserve"> </w:t>
      </w:r>
    </w:p>
    <w:p w14:paraId="0B9EAA4F" w14:textId="143BDB06" w:rsidR="00957C6B" w:rsidRDefault="008227C2" w:rsidP="0057383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 xml:space="preserve">2.3. Присоединяясь к настоящим Условиям АУСН </w:t>
      </w:r>
      <w:r w:rsidR="00B57B12">
        <w:rPr>
          <w:rFonts w:ascii="Times New Roman" w:hAnsi="Times New Roman" w:cs="Times New Roman"/>
          <w:sz w:val="24"/>
          <w:szCs w:val="24"/>
        </w:rPr>
        <w:t>Налогоплательщик</w:t>
      </w:r>
      <w:r w:rsidR="00573832">
        <w:rPr>
          <w:rFonts w:ascii="Times New Roman" w:hAnsi="Times New Roman" w:cs="Times New Roman"/>
          <w:sz w:val="24"/>
          <w:szCs w:val="24"/>
        </w:rPr>
        <w:t xml:space="preserve"> подтверждает</w:t>
      </w:r>
      <w:r w:rsidR="00AE47FB">
        <w:rPr>
          <w:rFonts w:ascii="Times New Roman" w:hAnsi="Times New Roman" w:cs="Times New Roman"/>
          <w:sz w:val="24"/>
          <w:szCs w:val="24"/>
        </w:rPr>
        <w:t>,</w:t>
      </w:r>
      <w:r w:rsidR="00573832">
        <w:rPr>
          <w:rFonts w:ascii="Times New Roman" w:hAnsi="Times New Roman" w:cs="Times New Roman"/>
          <w:sz w:val="24"/>
          <w:szCs w:val="24"/>
        </w:rPr>
        <w:t xml:space="preserve"> </w:t>
      </w:r>
      <w:r w:rsidR="001E4E20">
        <w:rPr>
          <w:rFonts w:ascii="Times New Roman" w:hAnsi="Times New Roman" w:cs="Times New Roman"/>
          <w:sz w:val="24"/>
          <w:szCs w:val="24"/>
        </w:rPr>
        <w:t xml:space="preserve">что </w:t>
      </w:r>
      <w:r w:rsidR="00957C6B">
        <w:rPr>
          <w:rFonts w:ascii="Times New Roman" w:hAnsi="Times New Roman" w:cs="Times New Roman"/>
          <w:sz w:val="24"/>
          <w:szCs w:val="24"/>
        </w:rPr>
        <w:t xml:space="preserve">соответствует </w:t>
      </w:r>
      <w:r w:rsidR="00957C6B" w:rsidRPr="001E4E20">
        <w:rPr>
          <w:rFonts w:ascii="Times New Roman" w:hAnsi="Times New Roman" w:cs="Times New Roman"/>
          <w:sz w:val="24"/>
          <w:szCs w:val="24"/>
        </w:rPr>
        <w:t>Требованиям АУСН</w:t>
      </w:r>
      <w:r w:rsidR="00957C6B">
        <w:rPr>
          <w:rFonts w:ascii="Times New Roman" w:hAnsi="Times New Roman" w:cs="Times New Roman"/>
          <w:sz w:val="24"/>
          <w:szCs w:val="24"/>
        </w:rPr>
        <w:t xml:space="preserve"> д</w:t>
      </w:r>
      <w:r w:rsidR="001E4E20" w:rsidRPr="001E4E20">
        <w:rPr>
          <w:rFonts w:ascii="Times New Roman" w:hAnsi="Times New Roman" w:cs="Times New Roman"/>
          <w:sz w:val="24"/>
          <w:szCs w:val="24"/>
        </w:rPr>
        <w:t>ля перехода на Налоговый режим АУСН.</w:t>
      </w:r>
      <w:r w:rsidR="00DC0146" w:rsidRPr="00DC0146">
        <w:rPr>
          <w:rFonts w:ascii="Times New Roman" w:hAnsi="Times New Roman" w:cs="Times New Roman"/>
          <w:sz w:val="24"/>
          <w:szCs w:val="24"/>
        </w:rPr>
        <w:t xml:space="preserve"> </w:t>
      </w:r>
      <w:r w:rsidR="00957C6B" w:rsidRPr="001E4E20">
        <w:rPr>
          <w:rFonts w:ascii="Times New Roman" w:hAnsi="Times New Roman" w:cs="Times New Roman"/>
          <w:sz w:val="24"/>
          <w:szCs w:val="24"/>
        </w:rPr>
        <w:t xml:space="preserve">Банк </w:t>
      </w:r>
      <w:r w:rsidR="00BC4B69">
        <w:rPr>
          <w:rFonts w:ascii="Times New Roman" w:hAnsi="Times New Roman" w:cs="Times New Roman"/>
          <w:sz w:val="24"/>
          <w:szCs w:val="24"/>
        </w:rPr>
        <w:br/>
      </w:r>
      <w:r w:rsidR="00957C6B" w:rsidRPr="001E4E20">
        <w:rPr>
          <w:rFonts w:ascii="Times New Roman" w:hAnsi="Times New Roman" w:cs="Times New Roman"/>
          <w:sz w:val="24"/>
          <w:szCs w:val="24"/>
        </w:rPr>
        <w:t xml:space="preserve">не осуществляет проверку и контроль соответствия </w:t>
      </w:r>
      <w:r w:rsidR="00B57B12">
        <w:rPr>
          <w:rFonts w:ascii="Times New Roman" w:hAnsi="Times New Roman" w:cs="Times New Roman"/>
          <w:sz w:val="24"/>
          <w:szCs w:val="24"/>
        </w:rPr>
        <w:t>Налогоплательщик</w:t>
      </w:r>
      <w:r w:rsidR="002C058C">
        <w:rPr>
          <w:rFonts w:ascii="Times New Roman" w:hAnsi="Times New Roman" w:cs="Times New Roman"/>
          <w:sz w:val="24"/>
          <w:szCs w:val="24"/>
        </w:rPr>
        <w:t>ов Требованиям АУСН</w:t>
      </w:r>
      <w:r w:rsidR="006C1240">
        <w:rPr>
          <w:rFonts w:ascii="Times New Roman" w:hAnsi="Times New Roman" w:cs="Times New Roman"/>
          <w:sz w:val="24"/>
          <w:szCs w:val="24"/>
        </w:rPr>
        <w:t>.</w:t>
      </w:r>
    </w:p>
    <w:p w14:paraId="36EA75D0" w14:textId="44A11C00" w:rsidR="00665553" w:rsidRPr="00665553" w:rsidRDefault="00665553"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2.4</w:t>
      </w:r>
      <w:r w:rsidRPr="00665553">
        <w:rPr>
          <w:rFonts w:ascii="Times New Roman" w:hAnsi="Times New Roman" w:cs="Times New Roman"/>
          <w:sz w:val="24"/>
          <w:szCs w:val="24"/>
        </w:rPr>
        <w:t xml:space="preserve">. Присоединяясь к настоящим Условиям </w:t>
      </w:r>
      <w:r w:rsidR="00B57B12">
        <w:rPr>
          <w:rFonts w:ascii="Times New Roman" w:hAnsi="Times New Roman" w:cs="Times New Roman"/>
          <w:sz w:val="24"/>
          <w:szCs w:val="24"/>
        </w:rPr>
        <w:t>Налогоплательщик</w:t>
      </w:r>
      <w:r w:rsidRPr="00665553">
        <w:rPr>
          <w:rFonts w:ascii="Times New Roman" w:hAnsi="Times New Roman" w:cs="Times New Roman"/>
          <w:sz w:val="24"/>
          <w:szCs w:val="24"/>
        </w:rPr>
        <w:t xml:space="preserve"> </w:t>
      </w:r>
      <w:r w:rsidRPr="00573832">
        <w:rPr>
          <w:rFonts w:ascii="Times New Roman" w:hAnsi="Times New Roman" w:cs="Times New Roman"/>
          <w:sz w:val="24"/>
          <w:szCs w:val="24"/>
        </w:rPr>
        <w:t>уполномочивает</w:t>
      </w:r>
      <w:r w:rsidRPr="00665553">
        <w:rPr>
          <w:rFonts w:ascii="Times New Roman" w:hAnsi="Times New Roman" w:cs="Times New Roman"/>
          <w:sz w:val="24"/>
          <w:szCs w:val="24"/>
        </w:rPr>
        <w:t xml:space="preserve"> Банк</w:t>
      </w:r>
      <w:r w:rsidR="00E171BE" w:rsidRPr="00E171BE">
        <w:rPr>
          <w:rFonts w:ascii="Times New Roman" w:hAnsi="Times New Roman" w:cs="Times New Roman"/>
          <w:sz w:val="24"/>
          <w:szCs w:val="24"/>
        </w:rPr>
        <w:t xml:space="preserve"> </w:t>
      </w:r>
      <w:r w:rsidR="00483505">
        <w:rPr>
          <w:rFonts w:ascii="Times New Roman" w:hAnsi="Times New Roman" w:cs="Times New Roman"/>
          <w:sz w:val="24"/>
          <w:szCs w:val="24"/>
        </w:rPr>
        <w:t xml:space="preserve">осуществлять </w:t>
      </w:r>
      <w:r w:rsidR="00E129BC">
        <w:rPr>
          <w:rFonts w:ascii="Times New Roman" w:eastAsia="Calibri" w:hAnsi="Times New Roman" w:cs="Times New Roman"/>
          <w:sz w:val="24"/>
          <w:szCs w:val="24"/>
        </w:rPr>
        <w:t>Права Банка в режиме АУСН</w:t>
      </w:r>
      <w:r w:rsidR="00483505">
        <w:rPr>
          <w:rFonts w:ascii="Times New Roman" w:eastAsia="Calibri" w:hAnsi="Times New Roman" w:cs="Times New Roman"/>
          <w:sz w:val="24"/>
          <w:szCs w:val="24"/>
        </w:rPr>
        <w:t>,</w:t>
      </w:r>
      <w:r w:rsidR="00E129BC">
        <w:rPr>
          <w:rFonts w:ascii="Times New Roman" w:eastAsia="Calibri" w:hAnsi="Times New Roman" w:cs="Times New Roman"/>
          <w:sz w:val="24"/>
          <w:szCs w:val="24"/>
        </w:rPr>
        <w:t xml:space="preserve"> указанны</w:t>
      </w:r>
      <w:r w:rsidR="00483505">
        <w:rPr>
          <w:rFonts w:ascii="Times New Roman" w:eastAsia="Calibri" w:hAnsi="Times New Roman" w:cs="Times New Roman"/>
          <w:sz w:val="24"/>
          <w:szCs w:val="24"/>
        </w:rPr>
        <w:t>е</w:t>
      </w:r>
      <w:r w:rsidR="00E129BC">
        <w:rPr>
          <w:rFonts w:ascii="Times New Roman" w:eastAsia="Calibri" w:hAnsi="Times New Roman" w:cs="Times New Roman"/>
          <w:sz w:val="24"/>
          <w:szCs w:val="24"/>
        </w:rPr>
        <w:t xml:space="preserve"> в Заявлении</w:t>
      </w:r>
      <w:r w:rsidR="00E129BC">
        <w:rPr>
          <w:rFonts w:ascii="Times New Roman" w:hAnsi="Times New Roman" w:cs="Times New Roman"/>
          <w:sz w:val="24"/>
          <w:szCs w:val="24"/>
        </w:rPr>
        <w:t>.</w:t>
      </w:r>
      <w:r w:rsidRPr="00665553">
        <w:rPr>
          <w:rFonts w:ascii="Times New Roman" w:hAnsi="Times New Roman" w:cs="Times New Roman"/>
          <w:sz w:val="24"/>
          <w:szCs w:val="24"/>
        </w:rPr>
        <w:t xml:space="preserve"> </w:t>
      </w:r>
    </w:p>
    <w:p w14:paraId="2A721EB7" w14:textId="2582C16C" w:rsidR="008A5BE6" w:rsidRDefault="008227C2" w:rsidP="008227C2">
      <w:pPr>
        <w:spacing w:after="0" w:line="240" w:lineRule="auto"/>
        <w:ind w:firstLine="708"/>
        <w:jc w:val="both"/>
        <w:rPr>
          <w:rFonts w:ascii="Times New Roman" w:hAnsi="Times New Roman" w:cs="Times New Roman"/>
          <w:sz w:val="24"/>
          <w:szCs w:val="24"/>
        </w:rPr>
      </w:pPr>
      <w:bookmarkStart w:id="1" w:name="P198"/>
      <w:bookmarkEnd w:id="1"/>
      <w:r w:rsidRPr="008227C2">
        <w:rPr>
          <w:rFonts w:ascii="Times New Roman" w:hAnsi="Times New Roman" w:cs="Times New Roman"/>
          <w:sz w:val="24"/>
          <w:szCs w:val="24"/>
        </w:rPr>
        <w:t>2</w:t>
      </w:r>
      <w:r w:rsidR="00D7295A">
        <w:rPr>
          <w:rFonts w:ascii="Times New Roman" w:hAnsi="Times New Roman" w:cs="Times New Roman"/>
          <w:sz w:val="24"/>
          <w:szCs w:val="24"/>
        </w:rPr>
        <w:t>.5</w:t>
      </w:r>
      <w:r w:rsidRPr="008227C2">
        <w:rPr>
          <w:rFonts w:ascii="Times New Roman" w:hAnsi="Times New Roman" w:cs="Times New Roman"/>
          <w:sz w:val="24"/>
          <w:szCs w:val="24"/>
        </w:rPr>
        <w:t xml:space="preserve">. Плата за предоставление Сервиса </w:t>
      </w:r>
      <w:r w:rsidR="005D0518" w:rsidRPr="008227C2">
        <w:rPr>
          <w:rFonts w:ascii="Times New Roman" w:hAnsi="Times New Roman" w:cs="Times New Roman"/>
          <w:sz w:val="24"/>
          <w:szCs w:val="24"/>
        </w:rPr>
        <w:t xml:space="preserve">АУСН </w:t>
      </w:r>
      <w:r w:rsidRPr="008227C2">
        <w:rPr>
          <w:rFonts w:ascii="Times New Roman" w:hAnsi="Times New Roman" w:cs="Times New Roman"/>
          <w:sz w:val="24"/>
          <w:szCs w:val="24"/>
        </w:rPr>
        <w:t>Банком не взимается.</w:t>
      </w:r>
    </w:p>
    <w:p w14:paraId="3D50542E" w14:textId="1FFC0371" w:rsidR="00EF69D1" w:rsidRPr="00EF69D1" w:rsidRDefault="008A5BE6"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D7295A">
        <w:rPr>
          <w:rFonts w:ascii="Times New Roman" w:hAnsi="Times New Roman" w:cs="Times New Roman"/>
          <w:sz w:val="24"/>
          <w:szCs w:val="24"/>
        </w:rPr>
        <w:t>6</w:t>
      </w:r>
      <w:r>
        <w:rPr>
          <w:rFonts w:ascii="Times New Roman" w:hAnsi="Times New Roman" w:cs="Times New Roman"/>
          <w:sz w:val="24"/>
          <w:szCs w:val="24"/>
        </w:rPr>
        <w:t>.</w:t>
      </w:r>
      <w:r w:rsidR="008227C2" w:rsidRPr="008227C2">
        <w:rPr>
          <w:rFonts w:ascii="Times New Roman" w:hAnsi="Times New Roman" w:cs="Times New Roman"/>
          <w:sz w:val="24"/>
          <w:szCs w:val="24"/>
        </w:rPr>
        <w:t xml:space="preserve"> </w:t>
      </w:r>
      <w:r w:rsidR="005D389E">
        <w:rPr>
          <w:rFonts w:ascii="Times New Roman" w:hAnsi="Times New Roman" w:cs="Times New Roman"/>
          <w:sz w:val="24"/>
          <w:szCs w:val="24"/>
        </w:rPr>
        <w:t xml:space="preserve">Срок действия настоящих Условий определен периодом </w:t>
      </w:r>
      <w:r w:rsidRPr="008A5BE6">
        <w:rPr>
          <w:rFonts w:ascii="Times New Roman" w:hAnsi="Times New Roman" w:cs="Times New Roman"/>
          <w:sz w:val="24"/>
          <w:szCs w:val="24"/>
        </w:rPr>
        <w:t>действ</w:t>
      </w:r>
      <w:r w:rsidR="005D389E">
        <w:rPr>
          <w:rFonts w:ascii="Times New Roman" w:hAnsi="Times New Roman" w:cs="Times New Roman"/>
          <w:sz w:val="24"/>
          <w:szCs w:val="24"/>
        </w:rPr>
        <w:t>ия</w:t>
      </w:r>
      <w:r w:rsidRPr="008A5BE6">
        <w:rPr>
          <w:rFonts w:ascii="Times New Roman" w:hAnsi="Times New Roman" w:cs="Times New Roman"/>
          <w:sz w:val="24"/>
          <w:szCs w:val="24"/>
        </w:rPr>
        <w:t xml:space="preserve"> проведения эксперимента </w:t>
      </w:r>
      <w:r w:rsidR="00BC4B69" w:rsidRPr="00205E88">
        <w:rPr>
          <w:rFonts w:ascii="Times New Roman" w:eastAsia="Calibri" w:hAnsi="Times New Roman" w:cs="Times New Roman"/>
          <w:sz w:val="24"/>
          <w:szCs w:val="24"/>
        </w:rPr>
        <w:t>–</w:t>
      </w:r>
      <w:r w:rsidRPr="008A5BE6">
        <w:rPr>
          <w:rFonts w:ascii="Times New Roman" w:hAnsi="Times New Roman" w:cs="Times New Roman"/>
          <w:sz w:val="24"/>
          <w:szCs w:val="24"/>
        </w:rPr>
        <w:t xml:space="preserve"> с 1 июля 2022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до 31 декабря 2027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включительно – установленного Законом №</w:t>
      </w:r>
      <w:r w:rsidR="00BC4B69">
        <w:rPr>
          <w:rFonts w:ascii="Times New Roman" w:hAnsi="Times New Roman" w:cs="Times New Roman"/>
          <w:sz w:val="24"/>
          <w:szCs w:val="24"/>
        </w:rPr>
        <w:t> </w:t>
      </w:r>
      <w:r w:rsidRPr="008A5BE6">
        <w:rPr>
          <w:rFonts w:ascii="Times New Roman" w:hAnsi="Times New Roman" w:cs="Times New Roman"/>
          <w:sz w:val="24"/>
          <w:szCs w:val="24"/>
        </w:rPr>
        <w:t>17-ФЗ.</w:t>
      </w:r>
      <w:r w:rsidR="00FF7407">
        <w:rPr>
          <w:rFonts w:ascii="Times New Roman" w:hAnsi="Times New Roman" w:cs="Times New Roman"/>
          <w:sz w:val="24"/>
          <w:szCs w:val="24"/>
        </w:rPr>
        <w:t xml:space="preserve"> Ср</w:t>
      </w:r>
      <w:r w:rsidR="007D4312">
        <w:rPr>
          <w:rFonts w:ascii="Times New Roman" w:hAnsi="Times New Roman" w:cs="Times New Roman"/>
          <w:sz w:val="24"/>
          <w:szCs w:val="24"/>
        </w:rPr>
        <w:t xml:space="preserve">ок действия настоящих Условий продлевается автоматически </w:t>
      </w:r>
      <w:r w:rsidR="00A85CFF">
        <w:rPr>
          <w:rFonts w:ascii="Times New Roman" w:hAnsi="Times New Roman" w:cs="Times New Roman"/>
          <w:sz w:val="24"/>
          <w:szCs w:val="24"/>
        </w:rPr>
        <w:t xml:space="preserve">без внесения изменений в Условия </w:t>
      </w:r>
      <w:r w:rsidR="00483505">
        <w:rPr>
          <w:rFonts w:ascii="Times New Roman" w:hAnsi="Times New Roman" w:cs="Times New Roman"/>
          <w:sz w:val="24"/>
          <w:szCs w:val="24"/>
        </w:rPr>
        <w:t xml:space="preserve">АУСН </w:t>
      </w:r>
      <w:r w:rsidR="00A85CFF">
        <w:rPr>
          <w:rFonts w:ascii="Times New Roman" w:hAnsi="Times New Roman" w:cs="Times New Roman"/>
          <w:sz w:val="24"/>
          <w:szCs w:val="24"/>
        </w:rPr>
        <w:t>в случае продления срок</w:t>
      </w:r>
      <w:r w:rsidR="00121FA8">
        <w:rPr>
          <w:rFonts w:ascii="Times New Roman" w:hAnsi="Times New Roman" w:cs="Times New Roman"/>
          <w:sz w:val="24"/>
          <w:szCs w:val="24"/>
        </w:rPr>
        <w:t>ов в соответствии</w:t>
      </w:r>
      <w:r w:rsidR="00A85CFF">
        <w:rPr>
          <w:rFonts w:ascii="Times New Roman" w:hAnsi="Times New Roman" w:cs="Times New Roman"/>
          <w:sz w:val="24"/>
          <w:szCs w:val="24"/>
        </w:rPr>
        <w:t xml:space="preserve"> </w:t>
      </w:r>
      <w:r w:rsidR="00121FA8">
        <w:rPr>
          <w:rFonts w:ascii="Times New Roman" w:hAnsi="Times New Roman" w:cs="Times New Roman"/>
          <w:sz w:val="24"/>
          <w:szCs w:val="24"/>
        </w:rPr>
        <w:t xml:space="preserve">с </w:t>
      </w:r>
      <w:r w:rsidR="007D4312">
        <w:rPr>
          <w:rFonts w:ascii="Times New Roman" w:hAnsi="Times New Roman" w:cs="Times New Roman"/>
          <w:sz w:val="24"/>
          <w:szCs w:val="24"/>
        </w:rPr>
        <w:t>Законом № 17-ФЗ.</w:t>
      </w:r>
    </w:p>
    <w:p w14:paraId="4DBA4EC3" w14:textId="03D8306F" w:rsidR="00EF69D1" w:rsidRPr="00EF69D1" w:rsidRDefault="00D7295A" w:rsidP="005B63A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7</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t xml:space="preserve">Для подачи в налоговый орган уведомления о переходе на Налоговый режим АУСН </w:t>
      </w:r>
      <w:r w:rsidR="0093042C">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EF69D1" w:rsidRPr="00EF69D1">
        <w:rPr>
          <w:rFonts w:ascii="Times New Roman" w:hAnsi="Times New Roman" w:cs="Times New Roman"/>
          <w:sz w:val="24"/>
          <w:szCs w:val="24"/>
        </w:rPr>
        <w:t xml:space="preserve"> осуществляет </w:t>
      </w:r>
      <w:r w:rsidR="00BC4B69">
        <w:rPr>
          <w:rFonts w:ascii="Times New Roman" w:hAnsi="Times New Roman" w:cs="Times New Roman"/>
          <w:sz w:val="24"/>
          <w:szCs w:val="24"/>
        </w:rPr>
        <w:br/>
      </w:r>
      <w:r w:rsidR="00EF69D1" w:rsidRPr="00EF69D1">
        <w:rPr>
          <w:rFonts w:ascii="Times New Roman" w:hAnsi="Times New Roman" w:cs="Times New Roman"/>
          <w:sz w:val="24"/>
          <w:szCs w:val="24"/>
        </w:rPr>
        <w:t xml:space="preserve">в интерфейсе </w:t>
      </w:r>
      <w:r w:rsidR="00181FC6">
        <w:rPr>
          <w:rFonts w:ascii="Times New Roman" w:hAnsi="Times New Roman" w:cs="Times New Roman"/>
          <w:sz w:val="24"/>
          <w:szCs w:val="24"/>
        </w:rPr>
        <w:t>Сервиса АУСН</w:t>
      </w:r>
      <w:r w:rsidR="00EF69D1" w:rsidRPr="00EF69D1">
        <w:rPr>
          <w:rFonts w:ascii="Times New Roman" w:hAnsi="Times New Roman" w:cs="Times New Roman"/>
          <w:sz w:val="24"/>
          <w:szCs w:val="24"/>
        </w:rPr>
        <w:t xml:space="preserve"> ввод/редактирование данных в структурированной форме уведомления, включая наименование, ИНН/КПП, </w:t>
      </w:r>
      <w:r w:rsidR="003048D8">
        <w:rPr>
          <w:rFonts w:ascii="Times New Roman" w:hAnsi="Times New Roman" w:cs="Times New Roman"/>
          <w:sz w:val="24"/>
          <w:szCs w:val="24"/>
        </w:rPr>
        <w:t>адрес электронной почты</w:t>
      </w:r>
      <w:r w:rsidR="00EF69D1" w:rsidRPr="00EF69D1">
        <w:rPr>
          <w:rFonts w:ascii="Times New Roman" w:hAnsi="Times New Roman" w:cs="Times New Roman"/>
          <w:sz w:val="24"/>
          <w:szCs w:val="24"/>
        </w:rPr>
        <w:t>, выбранный объект налогообложения для пр</w:t>
      </w:r>
      <w:r w:rsidR="00053758">
        <w:rPr>
          <w:rFonts w:ascii="Times New Roman" w:hAnsi="Times New Roman" w:cs="Times New Roman"/>
          <w:sz w:val="24"/>
          <w:szCs w:val="24"/>
        </w:rPr>
        <w:t>именения Налогового режима АУСН</w:t>
      </w:r>
      <w:r w:rsidR="00EF69D1" w:rsidRPr="00EF69D1">
        <w:rPr>
          <w:rFonts w:ascii="Times New Roman" w:hAnsi="Times New Roman" w:cs="Times New Roman"/>
          <w:sz w:val="24"/>
          <w:szCs w:val="24"/>
        </w:rPr>
        <w:t xml:space="preserve"> </w:t>
      </w:r>
      <w:r w:rsidR="00053758">
        <w:rPr>
          <w:rFonts w:ascii="Times New Roman" w:hAnsi="Times New Roman" w:cs="Times New Roman"/>
          <w:sz w:val="24"/>
          <w:szCs w:val="24"/>
        </w:rPr>
        <w:t>с</w:t>
      </w:r>
      <w:r w:rsidR="00EF69D1" w:rsidRPr="00EF69D1">
        <w:rPr>
          <w:rFonts w:ascii="Times New Roman" w:hAnsi="Times New Roman" w:cs="Times New Roman"/>
          <w:sz w:val="24"/>
          <w:szCs w:val="24"/>
        </w:rPr>
        <w:t xml:space="preserve"> указание</w:t>
      </w:r>
      <w:r w:rsidR="0061685A">
        <w:rPr>
          <w:rFonts w:ascii="Times New Roman" w:hAnsi="Times New Roman" w:cs="Times New Roman"/>
          <w:sz w:val="24"/>
          <w:szCs w:val="24"/>
        </w:rPr>
        <w:t>м</w:t>
      </w:r>
      <w:r w:rsidR="00EF69D1" w:rsidRPr="00EF69D1">
        <w:rPr>
          <w:rFonts w:ascii="Times New Roman" w:hAnsi="Times New Roman" w:cs="Times New Roman"/>
          <w:sz w:val="24"/>
          <w:szCs w:val="24"/>
        </w:rPr>
        <w:t xml:space="preserve"> предоставляемых </w:t>
      </w:r>
      <w:r w:rsidR="003A5F80">
        <w:rPr>
          <w:rFonts w:ascii="Times New Roman" w:hAnsi="Times New Roman" w:cs="Times New Roman"/>
          <w:sz w:val="24"/>
          <w:szCs w:val="24"/>
        </w:rPr>
        <w:t>прав</w:t>
      </w:r>
      <w:r w:rsidR="00EF69D1" w:rsidRPr="00EF69D1">
        <w:rPr>
          <w:rFonts w:ascii="Times New Roman" w:hAnsi="Times New Roman" w:cs="Times New Roman"/>
          <w:sz w:val="24"/>
          <w:szCs w:val="24"/>
        </w:rPr>
        <w:t xml:space="preserve"> Банка в режиме АУСН путем проставления в чек-боксе</w:t>
      </w:r>
      <w:r w:rsidR="003048D8" w:rsidRPr="003048D8">
        <w:rPr>
          <w:rFonts w:ascii="Times New Roman" w:hAnsi="Times New Roman" w:cs="Times New Roman"/>
          <w:sz w:val="24"/>
          <w:szCs w:val="24"/>
        </w:rPr>
        <w:t xml:space="preserve"> </w:t>
      </w:r>
      <w:r w:rsidR="003048D8" w:rsidRPr="00EF69D1">
        <w:rPr>
          <w:rFonts w:ascii="Times New Roman" w:hAnsi="Times New Roman" w:cs="Times New Roman"/>
          <w:sz w:val="24"/>
          <w:szCs w:val="24"/>
        </w:rPr>
        <w:t>отметки</w:t>
      </w:r>
      <w:r w:rsidR="00EF69D1" w:rsidRPr="00EF69D1">
        <w:rPr>
          <w:rFonts w:ascii="Times New Roman" w:hAnsi="Times New Roman" w:cs="Times New Roman"/>
          <w:sz w:val="24"/>
          <w:szCs w:val="24"/>
        </w:rPr>
        <w:t>, соответствующ</w:t>
      </w:r>
      <w:r w:rsidR="003048D8">
        <w:rPr>
          <w:rFonts w:ascii="Times New Roman" w:hAnsi="Times New Roman" w:cs="Times New Roman"/>
          <w:sz w:val="24"/>
          <w:szCs w:val="24"/>
        </w:rPr>
        <w:t>ей</w:t>
      </w:r>
      <w:r w:rsidR="00EF69D1" w:rsidRPr="00EF69D1">
        <w:rPr>
          <w:rFonts w:ascii="Times New Roman" w:hAnsi="Times New Roman" w:cs="Times New Roman"/>
          <w:sz w:val="24"/>
          <w:szCs w:val="24"/>
        </w:rPr>
        <w:t xml:space="preserve"> предоставляемому набору Прав Банка </w:t>
      </w:r>
      <w:r w:rsidR="00181FC6">
        <w:rPr>
          <w:rFonts w:ascii="Times New Roman" w:hAnsi="Times New Roman" w:cs="Times New Roman"/>
          <w:sz w:val="24"/>
          <w:szCs w:val="24"/>
        </w:rPr>
        <w:t xml:space="preserve">в </w:t>
      </w:r>
      <w:r w:rsidR="00EF69D1" w:rsidRPr="00EF69D1">
        <w:rPr>
          <w:rFonts w:ascii="Times New Roman" w:hAnsi="Times New Roman" w:cs="Times New Roman"/>
          <w:sz w:val="24"/>
          <w:szCs w:val="24"/>
        </w:rPr>
        <w:t>режиме АУСН</w:t>
      </w:r>
      <w:r w:rsidR="00E27CFB">
        <w:rPr>
          <w:rFonts w:ascii="Times New Roman" w:hAnsi="Times New Roman" w:cs="Times New Roman"/>
          <w:sz w:val="24"/>
          <w:szCs w:val="24"/>
        </w:rPr>
        <w:t xml:space="preserve"> </w:t>
      </w:r>
      <w:r w:rsidR="00181FC6">
        <w:rPr>
          <w:rFonts w:ascii="Times New Roman" w:hAnsi="Times New Roman" w:cs="Times New Roman"/>
          <w:sz w:val="24"/>
          <w:szCs w:val="24"/>
        </w:rPr>
        <w:t>согласно Приложению 1 к настоящим Условиям</w:t>
      </w:r>
      <w:r w:rsidR="00E27CFB">
        <w:rPr>
          <w:rFonts w:ascii="Times New Roman" w:hAnsi="Times New Roman" w:cs="Times New Roman"/>
          <w:sz w:val="24"/>
          <w:szCs w:val="24"/>
        </w:rPr>
        <w:t>.</w:t>
      </w:r>
    </w:p>
    <w:p w14:paraId="78A4E147" w14:textId="1141BF18"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8</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r>
      <w:r w:rsidR="00B64D09">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B64D09">
        <w:rPr>
          <w:rFonts w:ascii="Times New Roman" w:hAnsi="Times New Roman" w:cs="Times New Roman"/>
          <w:sz w:val="24"/>
          <w:szCs w:val="24"/>
        </w:rPr>
        <w:t>,</w:t>
      </w:r>
      <w:r w:rsidR="00EF69D1" w:rsidRPr="00EF69D1">
        <w:rPr>
          <w:rFonts w:ascii="Times New Roman" w:hAnsi="Times New Roman" w:cs="Times New Roman"/>
          <w:sz w:val="24"/>
          <w:szCs w:val="24"/>
        </w:rPr>
        <w:t xml:space="preserve"> поручает Банку направить (представить) от имени, по поручению и в интересах </w:t>
      </w:r>
      <w:r w:rsidR="00FE7614">
        <w:rPr>
          <w:rFonts w:ascii="Times New Roman" w:hAnsi="Times New Roman" w:cs="Times New Roman"/>
          <w:sz w:val="24"/>
          <w:szCs w:val="24"/>
        </w:rPr>
        <w:t>Налогоплательщик</w:t>
      </w:r>
      <w:r w:rsidR="0053365F">
        <w:rPr>
          <w:rFonts w:ascii="Times New Roman" w:hAnsi="Times New Roman" w:cs="Times New Roman"/>
          <w:sz w:val="24"/>
          <w:szCs w:val="24"/>
        </w:rPr>
        <w:t>а</w:t>
      </w:r>
      <w:r w:rsidR="00EF69D1" w:rsidRPr="00EF69D1">
        <w:rPr>
          <w:rFonts w:ascii="Times New Roman" w:hAnsi="Times New Roman" w:cs="Times New Roman"/>
          <w:sz w:val="24"/>
          <w:szCs w:val="24"/>
        </w:rPr>
        <w:t xml:space="preserve"> </w:t>
      </w:r>
      <w:r w:rsidR="00BC4B69">
        <w:rPr>
          <w:rFonts w:ascii="Times New Roman" w:hAnsi="Times New Roman" w:cs="Times New Roman"/>
          <w:sz w:val="24"/>
          <w:szCs w:val="24"/>
        </w:rPr>
        <w:br/>
      </w:r>
      <w:r w:rsidR="00EF69D1" w:rsidRPr="00EF69D1">
        <w:rPr>
          <w:rFonts w:ascii="Times New Roman" w:hAnsi="Times New Roman" w:cs="Times New Roman"/>
          <w:sz w:val="24"/>
          <w:szCs w:val="24"/>
        </w:rPr>
        <w:t>в налоговый орган уведомлени</w:t>
      </w:r>
      <w:r w:rsidR="00F27F03">
        <w:rPr>
          <w:rFonts w:ascii="Times New Roman" w:hAnsi="Times New Roman" w:cs="Times New Roman"/>
          <w:sz w:val="24"/>
          <w:szCs w:val="24"/>
        </w:rPr>
        <w:t>е</w:t>
      </w:r>
      <w:r w:rsidR="00EF69D1" w:rsidRPr="00EF69D1">
        <w:rPr>
          <w:rFonts w:ascii="Times New Roman" w:hAnsi="Times New Roman" w:cs="Times New Roman"/>
          <w:sz w:val="24"/>
          <w:szCs w:val="24"/>
        </w:rPr>
        <w:t xml:space="preserve"> </w:t>
      </w:r>
      <w:r w:rsidR="00FE7614">
        <w:rPr>
          <w:rFonts w:ascii="Times New Roman" w:hAnsi="Times New Roman" w:cs="Times New Roman"/>
          <w:sz w:val="24"/>
          <w:szCs w:val="24"/>
        </w:rPr>
        <w:t>Налогоплательщика</w:t>
      </w:r>
      <w:r w:rsidR="00FE7614" w:rsidRPr="00EF69D1">
        <w:rPr>
          <w:rFonts w:ascii="Times New Roman" w:hAnsi="Times New Roman" w:cs="Times New Roman"/>
          <w:sz w:val="24"/>
          <w:szCs w:val="24"/>
        </w:rPr>
        <w:t xml:space="preserve"> </w:t>
      </w:r>
      <w:r w:rsidR="00EF69D1" w:rsidRPr="00EF69D1">
        <w:rPr>
          <w:rFonts w:ascii="Times New Roman" w:hAnsi="Times New Roman" w:cs="Times New Roman"/>
          <w:sz w:val="24"/>
          <w:szCs w:val="24"/>
        </w:rPr>
        <w:t>о переходе на Налоговый режим АУСН.</w:t>
      </w:r>
    </w:p>
    <w:p w14:paraId="77C2D77A" w14:textId="789D1419" w:rsidR="008D5C73" w:rsidRPr="008D5C73" w:rsidRDefault="00E129BC" w:rsidP="008D5C7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2.9</w:t>
      </w:r>
      <w:r w:rsidR="008D5C73" w:rsidRPr="008D5C73">
        <w:rPr>
          <w:rFonts w:ascii="Times New Roman" w:hAnsi="Times New Roman" w:cs="Times New Roman"/>
          <w:sz w:val="24"/>
          <w:szCs w:val="24"/>
        </w:rPr>
        <w:t>. Уведомление о переходе на специальный налоговый режим по поручению Налогоплательщика</w:t>
      </w:r>
      <w:r w:rsidR="003E2CCE">
        <w:t>/</w:t>
      </w:r>
      <w:r w:rsidR="003E2CCE" w:rsidRPr="003E2CCE">
        <w:rPr>
          <w:rFonts w:ascii="Times New Roman" w:hAnsi="Times New Roman" w:cs="Times New Roman"/>
          <w:sz w:val="24"/>
          <w:szCs w:val="24"/>
        </w:rPr>
        <w:t>Уполномоченно</w:t>
      </w:r>
      <w:r w:rsidR="003E2CCE">
        <w:rPr>
          <w:rFonts w:ascii="Times New Roman" w:hAnsi="Times New Roman" w:cs="Times New Roman"/>
          <w:sz w:val="24"/>
          <w:szCs w:val="24"/>
        </w:rPr>
        <w:t>го</w:t>
      </w:r>
      <w:r w:rsidR="003E2CCE" w:rsidRPr="003E2CCE">
        <w:rPr>
          <w:rFonts w:ascii="Times New Roman" w:hAnsi="Times New Roman" w:cs="Times New Roman"/>
          <w:sz w:val="24"/>
          <w:szCs w:val="24"/>
        </w:rPr>
        <w:t xml:space="preserve"> лиц</w:t>
      </w:r>
      <w:r w:rsidR="003E2CCE">
        <w:rPr>
          <w:rFonts w:ascii="Times New Roman" w:hAnsi="Times New Roman" w:cs="Times New Roman"/>
          <w:sz w:val="24"/>
          <w:szCs w:val="24"/>
        </w:rPr>
        <w:t>а</w:t>
      </w:r>
      <w:r w:rsidR="003E2CCE" w:rsidRPr="003E2CCE">
        <w:rPr>
          <w:rFonts w:ascii="Times New Roman" w:hAnsi="Times New Roman" w:cs="Times New Roman"/>
          <w:sz w:val="24"/>
          <w:szCs w:val="24"/>
        </w:rPr>
        <w:t xml:space="preserve"> Налогоплательщика</w:t>
      </w:r>
      <w:r w:rsidR="008D5C73" w:rsidRPr="008D5C73">
        <w:rPr>
          <w:rFonts w:ascii="Times New Roman" w:hAnsi="Times New Roman" w:cs="Times New Roman"/>
          <w:sz w:val="24"/>
          <w:szCs w:val="24"/>
        </w:rPr>
        <w:t xml:space="preserve"> направляется Банком </w:t>
      </w:r>
      <w:r w:rsidR="002A4E48">
        <w:rPr>
          <w:rFonts w:ascii="Times New Roman" w:hAnsi="Times New Roman" w:cs="Times New Roman"/>
          <w:sz w:val="24"/>
          <w:szCs w:val="24"/>
        </w:rPr>
        <w:br/>
      </w:r>
      <w:r w:rsidR="008D5C73" w:rsidRPr="008D5C73">
        <w:rPr>
          <w:rFonts w:ascii="Times New Roman" w:hAnsi="Times New Roman" w:cs="Times New Roman"/>
          <w:sz w:val="24"/>
          <w:szCs w:val="24"/>
        </w:rPr>
        <w:t>в налоговый орган в следующие сроки:</w:t>
      </w:r>
    </w:p>
    <w:p w14:paraId="08D16540" w14:textId="3D18F4C0" w:rsidR="008D5C73" w:rsidRP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xml:space="preserve">— </w:t>
      </w:r>
      <w:r w:rsidR="00A05685">
        <w:rPr>
          <w:rFonts w:ascii="Times New Roman" w:hAnsi="Times New Roman" w:cs="Times New Roman"/>
          <w:sz w:val="24"/>
          <w:szCs w:val="24"/>
        </w:rPr>
        <w:t xml:space="preserve">уведомление о переходе </w:t>
      </w:r>
      <w:r w:rsidRPr="008D5C73">
        <w:rPr>
          <w:rFonts w:ascii="Times New Roman" w:hAnsi="Times New Roman" w:cs="Times New Roman"/>
          <w:sz w:val="24"/>
          <w:szCs w:val="24"/>
        </w:rPr>
        <w:t>со следующего календарного года должно быть направлено в налоговый орган не позднее 31 декабря календарного года, предшествующего календарному году, начиная с которого осуществляется переход на специальный налоговый режим;</w:t>
      </w:r>
    </w:p>
    <w:p w14:paraId="60F7B34E" w14:textId="0BC37213" w:rsid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уведомление вновь созданными организациями и вновь зарегистрированными индивидуальными предпринимателями о переходе на специальный налоговый режим должно быть подано не позднее 30 календарных дней с даты постановки на учет в налоговом органе, указанной в документе, подтверждающ</w:t>
      </w:r>
      <w:r w:rsidR="0029129F">
        <w:rPr>
          <w:rFonts w:ascii="Times New Roman" w:hAnsi="Times New Roman" w:cs="Times New Roman"/>
          <w:sz w:val="24"/>
          <w:szCs w:val="24"/>
        </w:rPr>
        <w:t>е</w:t>
      </w:r>
      <w:r w:rsidRPr="008D5C73">
        <w:rPr>
          <w:rFonts w:ascii="Times New Roman" w:hAnsi="Times New Roman" w:cs="Times New Roman"/>
          <w:sz w:val="24"/>
          <w:szCs w:val="24"/>
        </w:rPr>
        <w:t>м постановку на учет в налоговом органе, выданном в соответствии с абзацем четвертым пункта 2 статьи 84 Налогового кодекса Российской Федерации. В этом случае Налогоплательщик признается перешедшим на специальный налоговый режим с даты постановки на учет в налоговом органе, указанной в документе, подтверждающем постановку на учет в налоговом органе. При этом Налогоплательщик уведомлен о том, что Налогоплательщик не вправе до окончания календарного года перейти на иной режим налогообложения в соответствии с частями 5 и 6 статьи 4 Закона № 17-ФЗ.</w:t>
      </w:r>
    </w:p>
    <w:p w14:paraId="48AC5B73" w14:textId="6397B5EE"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64D09" w:rsidRPr="00B64D09">
        <w:rPr>
          <w:rFonts w:ascii="Times New Roman" w:hAnsi="Times New Roman" w:cs="Times New Roman"/>
          <w:sz w:val="24"/>
          <w:szCs w:val="24"/>
        </w:rPr>
        <w:t>.</w:t>
      </w:r>
      <w:r>
        <w:rPr>
          <w:rFonts w:ascii="Times New Roman" w:hAnsi="Times New Roman" w:cs="Times New Roman"/>
          <w:sz w:val="24"/>
          <w:szCs w:val="24"/>
        </w:rPr>
        <w:t>1</w:t>
      </w:r>
      <w:r w:rsidR="00E129BC">
        <w:rPr>
          <w:rFonts w:ascii="Times New Roman" w:hAnsi="Times New Roman" w:cs="Times New Roman"/>
          <w:sz w:val="24"/>
          <w:szCs w:val="24"/>
        </w:rPr>
        <w:t>0</w:t>
      </w:r>
      <w:r w:rsidR="00B64D09">
        <w:rPr>
          <w:rFonts w:ascii="Times New Roman" w:hAnsi="Times New Roman" w:cs="Times New Roman"/>
          <w:sz w:val="24"/>
          <w:szCs w:val="24"/>
        </w:rPr>
        <w:t>.</w:t>
      </w:r>
      <w:r w:rsidR="00B64D09" w:rsidRPr="00B64D09">
        <w:rPr>
          <w:rFonts w:ascii="Times New Roman" w:hAnsi="Times New Roman" w:cs="Times New Roman"/>
          <w:sz w:val="24"/>
          <w:szCs w:val="24"/>
        </w:rPr>
        <w:tab/>
        <w:t xml:space="preserve">Переход </w:t>
      </w:r>
      <w:r w:rsidR="001529DD">
        <w:rPr>
          <w:rFonts w:ascii="Times New Roman" w:hAnsi="Times New Roman" w:cs="Times New Roman"/>
          <w:sz w:val="24"/>
          <w:szCs w:val="24"/>
        </w:rPr>
        <w:t>Налогоплательщик</w:t>
      </w:r>
      <w:r w:rsidR="00E20D0D">
        <w:rPr>
          <w:rFonts w:ascii="Times New Roman" w:hAnsi="Times New Roman" w:cs="Times New Roman"/>
          <w:sz w:val="24"/>
          <w:szCs w:val="24"/>
        </w:rPr>
        <w:t>а</w:t>
      </w:r>
      <w:r w:rsidR="00B64D09" w:rsidRPr="00B64D09">
        <w:rPr>
          <w:rFonts w:ascii="Times New Roman" w:hAnsi="Times New Roman" w:cs="Times New Roman"/>
          <w:sz w:val="24"/>
          <w:szCs w:val="24"/>
        </w:rPr>
        <w:t xml:space="preserve"> на Налоговый режим АУСН осуществляется после получения </w:t>
      </w:r>
      <w:r w:rsidR="00B64D09">
        <w:rPr>
          <w:rFonts w:ascii="Times New Roman" w:hAnsi="Times New Roman" w:cs="Times New Roman"/>
          <w:sz w:val="24"/>
          <w:szCs w:val="24"/>
        </w:rPr>
        <w:t xml:space="preserve">Налогоплательщиком </w:t>
      </w:r>
      <w:r w:rsidR="00B64D09" w:rsidRPr="00B64D09">
        <w:rPr>
          <w:rFonts w:ascii="Times New Roman" w:hAnsi="Times New Roman" w:cs="Times New Roman"/>
          <w:sz w:val="24"/>
          <w:szCs w:val="24"/>
        </w:rPr>
        <w:t>соответствующего подтверждения налогового органа</w:t>
      </w:r>
      <w:r w:rsidR="001C3C5D">
        <w:rPr>
          <w:rFonts w:ascii="Times New Roman" w:hAnsi="Times New Roman" w:cs="Times New Roman"/>
          <w:sz w:val="24"/>
          <w:szCs w:val="24"/>
        </w:rPr>
        <w:t xml:space="preserve"> в Личном кабинете Налогоплательщика АУСН</w:t>
      </w:r>
      <w:r w:rsidR="00B64D09" w:rsidRPr="00B64D09">
        <w:rPr>
          <w:rFonts w:ascii="Times New Roman" w:hAnsi="Times New Roman" w:cs="Times New Roman"/>
          <w:sz w:val="24"/>
          <w:szCs w:val="24"/>
        </w:rPr>
        <w:t xml:space="preserve"> о дате начала применения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Налогового режима АУСН (срок рассмотрения – 24 (Двадцать четыре) часа с момента направления Банком уведомления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w:t>
      </w:r>
      <w:r w:rsidR="006E61DF">
        <w:rPr>
          <w:rFonts w:ascii="Times New Roman" w:hAnsi="Times New Roman" w:cs="Times New Roman"/>
          <w:sz w:val="24"/>
          <w:szCs w:val="24"/>
        </w:rPr>
        <w:t>\</w:t>
      </w:r>
      <w:r w:rsidR="006E61DF" w:rsidRPr="00ED0067">
        <w:rPr>
          <w:rFonts w:ascii="Times New Roman" w:hAnsi="Times New Roman" w:cs="Times New Roman"/>
          <w:sz w:val="24"/>
          <w:szCs w:val="24"/>
        </w:rPr>
        <w:t>Уполномоченн</w:t>
      </w:r>
      <w:r w:rsidR="006E61DF">
        <w:rPr>
          <w:rFonts w:ascii="Times New Roman" w:hAnsi="Times New Roman" w:cs="Times New Roman"/>
          <w:sz w:val="24"/>
          <w:szCs w:val="24"/>
        </w:rPr>
        <w:t>ое</w:t>
      </w:r>
      <w:r w:rsidR="006E61DF" w:rsidRPr="00ED0067">
        <w:rPr>
          <w:rFonts w:ascii="Times New Roman" w:hAnsi="Times New Roman" w:cs="Times New Roman"/>
          <w:sz w:val="24"/>
          <w:szCs w:val="24"/>
        </w:rPr>
        <w:t xml:space="preserve"> лицо </w:t>
      </w:r>
      <w:r w:rsidR="006E61DF">
        <w:rPr>
          <w:rFonts w:ascii="Times New Roman" w:hAnsi="Times New Roman" w:cs="Times New Roman"/>
          <w:sz w:val="24"/>
          <w:szCs w:val="24"/>
        </w:rPr>
        <w:t>Налогоплательщика</w:t>
      </w:r>
      <w:r w:rsidR="00B64D09" w:rsidRPr="00B64D09">
        <w:rPr>
          <w:rFonts w:ascii="Times New Roman" w:hAnsi="Times New Roman" w:cs="Times New Roman"/>
          <w:sz w:val="24"/>
          <w:szCs w:val="24"/>
        </w:rPr>
        <w:t xml:space="preserve"> о переходе на Налоговый режим АУСН).</w:t>
      </w:r>
    </w:p>
    <w:p w14:paraId="4C79739B" w14:textId="77777777" w:rsidR="00B64D09" w:rsidRDefault="00B64D09" w:rsidP="00FE7614">
      <w:pPr>
        <w:spacing w:after="0" w:line="240" w:lineRule="auto"/>
        <w:ind w:firstLine="708"/>
        <w:jc w:val="both"/>
        <w:rPr>
          <w:rFonts w:ascii="Times New Roman" w:hAnsi="Times New Roman" w:cs="Times New Roman"/>
          <w:sz w:val="24"/>
          <w:szCs w:val="24"/>
        </w:rPr>
      </w:pPr>
    </w:p>
    <w:p w14:paraId="2A8CCE5C" w14:textId="5F892A17" w:rsidR="00B64D09" w:rsidRPr="006E61DF" w:rsidRDefault="003005EA" w:rsidP="005B63A0">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3</w:t>
      </w:r>
      <w:r w:rsidR="00A03E1C">
        <w:rPr>
          <w:rFonts w:ascii="Times New Roman" w:hAnsi="Times New Roman" w:cs="Times New Roman"/>
          <w:b/>
          <w:sz w:val="24"/>
          <w:szCs w:val="24"/>
        </w:rPr>
        <w:t xml:space="preserve">. </w:t>
      </w:r>
      <w:r w:rsidR="00B64D09" w:rsidRPr="006E61DF">
        <w:rPr>
          <w:rFonts w:ascii="Times New Roman" w:hAnsi="Times New Roman" w:cs="Times New Roman"/>
          <w:b/>
          <w:sz w:val="24"/>
          <w:szCs w:val="24"/>
        </w:rPr>
        <w:t>Порядок сопровождения Банком</w:t>
      </w:r>
      <w:r w:rsidR="00543169">
        <w:rPr>
          <w:rFonts w:ascii="Times New Roman" w:hAnsi="Times New Roman" w:cs="Times New Roman"/>
          <w:b/>
          <w:sz w:val="24"/>
          <w:szCs w:val="24"/>
        </w:rPr>
        <w:t xml:space="preserve"> Сервиса АУСН</w:t>
      </w:r>
    </w:p>
    <w:p w14:paraId="091D0537" w14:textId="77777777" w:rsidR="001529DD" w:rsidRPr="00B64D09" w:rsidRDefault="001529DD" w:rsidP="005B63A0">
      <w:pPr>
        <w:spacing w:after="0" w:line="240" w:lineRule="auto"/>
        <w:ind w:firstLine="708"/>
        <w:jc w:val="center"/>
        <w:rPr>
          <w:rFonts w:ascii="Times New Roman" w:hAnsi="Times New Roman" w:cs="Times New Roman"/>
          <w:sz w:val="24"/>
          <w:szCs w:val="24"/>
        </w:rPr>
      </w:pPr>
    </w:p>
    <w:p w14:paraId="76D578E2" w14:textId="2C20B0F6"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w:t>
      </w:r>
      <w:r w:rsidR="00B64D09" w:rsidRPr="00B64D09">
        <w:rPr>
          <w:rFonts w:ascii="Times New Roman" w:hAnsi="Times New Roman" w:cs="Times New Roman"/>
          <w:sz w:val="24"/>
          <w:szCs w:val="24"/>
        </w:rPr>
        <w:tab/>
      </w:r>
      <w:r w:rsidR="00B64D09" w:rsidRPr="00B73A88">
        <w:rPr>
          <w:rFonts w:ascii="Times New Roman" w:hAnsi="Times New Roman" w:cs="Times New Roman"/>
          <w:sz w:val="24"/>
          <w:szCs w:val="24"/>
        </w:rPr>
        <w:t xml:space="preserve">При передаче в налоговый орган Информации для определения налоговой базы </w:t>
      </w:r>
      <w:r w:rsidR="001529DD" w:rsidRPr="00B73A88">
        <w:rPr>
          <w:rFonts w:ascii="Times New Roman" w:hAnsi="Times New Roman" w:cs="Times New Roman"/>
          <w:sz w:val="24"/>
          <w:szCs w:val="24"/>
        </w:rPr>
        <w:t>Налогоплательщик</w:t>
      </w:r>
      <w:r w:rsidR="00B64D09" w:rsidRPr="00B73A88">
        <w:rPr>
          <w:rFonts w:ascii="Times New Roman" w:hAnsi="Times New Roman" w:cs="Times New Roman"/>
          <w:sz w:val="24"/>
          <w:szCs w:val="24"/>
        </w:rPr>
        <w:t>а:</w:t>
      </w:r>
    </w:p>
    <w:p w14:paraId="768B71A8" w14:textId="1502A74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.1.1.</w:t>
      </w:r>
      <w:r w:rsidR="00B64D09" w:rsidRPr="00B64D09">
        <w:rPr>
          <w:rFonts w:ascii="Times New Roman" w:hAnsi="Times New Roman" w:cs="Times New Roman"/>
          <w:sz w:val="24"/>
          <w:szCs w:val="24"/>
        </w:rPr>
        <w:tab/>
        <w:t xml:space="preserve">Банк ежедневно по мере отражения операций по </w:t>
      </w:r>
      <w:r w:rsidR="00483505">
        <w:rPr>
          <w:rFonts w:ascii="Times New Roman" w:hAnsi="Times New Roman" w:cs="Times New Roman"/>
          <w:sz w:val="24"/>
          <w:szCs w:val="24"/>
        </w:rPr>
        <w:t xml:space="preserve">Счетам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Банке осуществляет Разметку операций.</w:t>
      </w:r>
    </w:p>
    <w:p w14:paraId="5E942819" w14:textId="11947F9F"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.1.2.</w:t>
      </w:r>
      <w:r w:rsidR="00B64D09" w:rsidRPr="00B64D09">
        <w:rPr>
          <w:rFonts w:ascii="Times New Roman" w:hAnsi="Times New Roman" w:cs="Times New Roman"/>
          <w:sz w:val="24"/>
          <w:szCs w:val="24"/>
        </w:rPr>
        <w:tab/>
        <w:t>Банк ежедневно, не позднее дня, следующего за днем, в котором проведены операции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 </w:t>
      </w:r>
      <w:r w:rsidR="00483505">
        <w:rPr>
          <w:rFonts w:ascii="Times New Roman" w:hAnsi="Times New Roman" w:cs="Times New Roman"/>
          <w:sz w:val="24"/>
          <w:szCs w:val="24"/>
        </w:rPr>
        <w:t>С</w:t>
      </w:r>
      <w:r w:rsidR="00B64D09" w:rsidRPr="00B64D09">
        <w:rPr>
          <w:rFonts w:ascii="Times New Roman" w:hAnsi="Times New Roman" w:cs="Times New Roman"/>
          <w:sz w:val="24"/>
          <w:szCs w:val="24"/>
        </w:rPr>
        <w:t xml:space="preserve">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Банке, передает в налоговый орган Информацию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за Налоговый период.</w:t>
      </w:r>
    </w:p>
    <w:p w14:paraId="74D340D6" w14:textId="21D7F69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.1.3.</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w:t>
      </w:r>
      <w:r w:rsidR="001529DD">
        <w:rPr>
          <w:rFonts w:ascii="Times New Roman" w:hAnsi="Times New Roman" w:cs="Times New Roman"/>
          <w:sz w:val="24"/>
          <w:szCs w:val="24"/>
        </w:rPr>
        <w:t xml:space="preserve">в </w:t>
      </w:r>
      <w:r w:rsidR="001529DD" w:rsidRPr="005B63A0">
        <w:rPr>
          <w:rFonts w:ascii="Times New Roman" w:eastAsia="Calibri" w:hAnsi="Times New Roman" w:cs="Times New Roman"/>
          <w:sz w:val="24"/>
          <w:szCs w:val="24"/>
        </w:rPr>
        <w:t>Личном кабинете Налогоплательщика АУСН</w:t>
      </w:r>
      <w:r w:rsidR="001529DD" w:rsidRP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скорректировать произведенную Банком Разметку операций.</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Информация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нескорректированная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до 7</w:t>
      </w:r>
      <w:r w:rsidR="001529DD">
        <w:rPr>
          <w:rFonts w:ascii="Times New Roman" w:hAnsi="Times New Roman" w:cs="Times New Roman"/>
          <w:sz w:val="24"/>
          <w:szCs w:val="24"/>
        </w:rPr>
        <w:t>-</w:t>
      </w:r>
      <w:r w:rsidR="00B64D09" w:rsidRPr="00B64D09">
        <w:rPr>
          <w:rFonts w:ascii="Times New Roman" w:hAnsi="Times New Roman" w:cs="Times New Roman"/>
          <w:sz w:val="24"/>
          <w:szCs w:val="24"/>
        </w:rPr>
        <w:t xml:space="preserve">го (Седьмого) числа месяца, следующего за Налоговым периодом, считается подтвержденной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и учитывается налоговым органом при определении налоговой базы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за истекший Налоговый период.</w:t>
      </w:r>
    </w:p>
    <w:p w14:paraId="676B5850" w14:textId="52E7BEAD"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.1.4.</w:t>
      </w:r>
      <w:r w:rsidR="00B64D09" w:rsidRPr="00B64D09">
        <w:rPr>
          <w:rFonts w:ascii="Times New Roman" w:hAnsi="Times New Roman" w:cs="Times New Roman"/>
          <w:sz w:val="24"/>
          <w:szCs w:val="24"/>
        </w:rPr>
        <w:tab/>
        <w:t xml:space="preserve">В случае, если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до 7-го (Седьмого) числа месяца, следующего за Налоговым периодом, скорректировал произведенную Банком Разметку операций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переданной Банком в налоговый орган за Налоговый период, Банк передает в налоговый орган скорректированную </w:t>
      </w:r>
      <w:r w:rsidR="001529DD">
        <w:rPr>
          <w:rFonts w:ascii="Times New Roman" w:hAnsi="Times New Roman" w:cs="Times New Roman"/>
          <w:sz w:val="24"/>
          <w:szCs w:val="24"/>
        </w:rPr>
        <w:t>Налогоплательщик</w:t>
      </w:r>
      <w:r w:rsidR="003B6717">
        <w:rPr>
          <w:rFonts w:ascii="Times New Roman" w:hAnsi="Times New Roman" w:cs="Times New Roman"/>
          <w:sz w:val="24"/>
          <w:szCs w:val="24"/>
        </w:rPr>
        <w:t>ом Информацию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w:t>
      </w:r>
    </w:p>
    <w:p w14:paraId="1C27D799" w14:textId="3B66FB41"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.1.5.</w:t>
      </w:r>
      <w:r w:rsidR="00B64D09" w:rsidRPr="00B64D09">
        <w:rPr>
          <w:rFonts w:ascii="Times New Roman" w:hAnsi="Times New Roman" w:cs="Times New Roman"/>
          <w:sz w:val="24"/>
          <w:szCs w:val="24"/>
        </w:rPr>
        <w:tab/>
        <w:t xml:space="preserve">В случае обнаружения ошибок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потребовать от Банка исправления Банком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но не более чем за три календарных года, предшествующих календарному году направления уведомления о сумме налога, подлежащей уплате. В этом случае Банк при передаче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в налоговый орган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направляет уточненную Информаци</w:t>
      </w:r>
      <w:r w:rsidR="00A07120">
        <w:rPr>
          <w:rFonts w:ascii="Times New Roman" w:hAnsi="Times New Roman" w:cs="Times New Roman"/>
          <w:sz w:val="24"/>
          <w:szCs w:val="24"/>
        </w:rPr>
        <w:t>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 в котором произведены соответствующие исправления.</w:t>
      </w:r>
    </w:p>
    <w:p w14:paraId="23BDBCC9" w14:textId="2DB28CE4" w:rsidR="008D5C73"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D5C73">
        <w:rPr>
          <w:rFonts w:ascii="Times New Roman" w:hAnsi="Times New Roman" w:cs="Times New Roman"/>
          <w:sz w:val="24"/>
          <w:szCs w:val="24"/>
        </w:rPr>
        <w:t xml:space="preserve">.1.6. </w:t>
      </w:r>
      <w:r w:rsidR="008D5C73" w:rsidRPr="008D5C73">
        <w:rPr>
          <w:rFonts w:ascii="Times New Roman" w:hAnsi="Times New Roman" w:cs="Times New Roman"/>
          <w:sz w:val="24"/>
          <w:szCs w:val="24"/>
        </w:rPr>
        <w:t>В случае, если на дату обнаружения ошибок деятельность Банка как уполномоченной кредитной организации прекращена, информация о таких ошибках представляется Налогоплательщиком в налоговый орган через Личный кабинет Налогоплательщика ФНС самостоятельно.</w:t>
      </w:r>
    </w:p>
    <w:p w14:paraId="3F86B697" w14:textId="35D3D9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w:t>
      </w:r>
      <w:r w:rsidR="00B64D09" w:rsidRPr="00B64D09">
        <w:rPr>
          <w:rFonts w:ascii="Times New Roman" w:hAnsi="Times New Roman" w:cs="Times New Roman"/>
          <w:sz w:val="24"/>
          <w:szCs w:val="24"/>
        </w:rPr>
        <w:tab/>
      </w:r>
      <w:r w:rsidR="00B64D09" w:rsidRPr="00D65C35">
        <w:rPr>
          <w:rFonts w:ascii="Times New Roman" w:hAnsi="Times New Roman" w:cs="Times New Roman"/>
          <w:sz w:val="24"/>
          <w:szCs w:val="24"/>
        </w:rPr>
        <w:t xml:space="preserve">При исчислении </w:t>
      </w:r>
      <w:r w:rsidR="001529DD" w:rsidRPr="00D65C35">
        <w:rPr>
          <w:rFonts w:ascii="Times New Roman" w:hAnsi="Times New Roman" w:cs="Times New Roman"/>
          <w:sz w:val="24"/>
          <w:szCs w:val="24"/>
        </w:rPr>
        <w:t>налога на доходы физических лиц:</w:t>
      </w:r>
      <w:r w:rsidR="008339AC" w:rsidRPr="008339AC">
        <w:t xml:space="preserve"> </w:t>
      </w:r>
    </w:p>
    <w:p w14:paraId="2E178690" w14:textId="3DFB15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.2.1.</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при перечислении через Банк физическим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лицам-налогоплательщикам,</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получающим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предоставляет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 по каждому физическому лицу, Информацию для исчисления налога на доходы физических лиц.</w:t>
      </w:r>
    </w:p>
    <w:p w14:paraId="579215A2" w14:textId="5E8EB40E" w:rsidR="00B64D09" w:rsidRDefault="003005EA" w:rsidP="00FD691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.2.2.</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направляя в Банк </w:t>
      </w:r>
      <w:r w:rsidR="00483505">
        <w:rPr>
          <w:rFonts w:ascii="Times New Roman" w:hAnsi="Times New Roman" w:cs="Times New Roman"/>
          <w:sz w:val="24"/>
          <w:szCs w:val="24"/>
        </w:rPr>
        <w:t>и</w:t>
      </w:r>
      <w:r w:rsidR="00B64D09" w:rsidRPr="00B64D09">
        <w:rPr>
          <w:rFonts w:ascii="Times New Roman" w:hAnsi="Times New Roman" w:cs="Times New Roman"/>
          <w:sz w:val="24"/>
          <w:szCs w:val="24"/>
        </w:rPr>
        <w:t xml:space="preserve">нформацию </w:t>
      </w:r>
      <w:r w:rsidR="00483505" w:rsidRPr="00483505">
        <w:rPr>
          <w:rFonts w:ascii="Times New Roman" w:hAnsi="Times New Roman" w:cs="Times New Roman"/>
          <w:sz w:val="24"/>
          <w:szCs w:val="24"/>
        </w:rPr>
        <w:t xml:space="preserve">в Сервисе АУСН в </w:t>
      </w:r>
      <w:r w:rsidR="004446CF" w:rsidRPr="004446CF">
        <w:rPr>
          <w:rFonts w:ascii="Times New Roman" w:hAnsi="Times New Roman" w:cs="Times New Roman"/>
          <w:sz w:val="24"/>
          <w:szCs w:val="24"/>
        </w:rPr>
        <w:t>ИС Свой Бизнес</w:t>
      </w:r>
      <w:r w:rsidR="00483505">
        <w:rPr>
          <w:rFonts w:ascii="Times New Roman" w:hAnsi="Times New Roman" w:cs="Times New Roman"/>
          <w:sz w:val="24"/>
          <w:szCs w:val="24"/>
        </w:rPr>
        <w:t xml:space="preserve"> </w:t>
      </w:r>
      <w:r w:rsidR="00B64D09" w:rsidRPr="00B64D09">
        <w:rPr>
          <w:rFonts w:ascii="Times New Roman" w:hAnsi="Times New Roman" w:cs="Times New Roman"/>
          <w:sz w:val="24"/>
          <w:szCs w:val="24"/>
        </w:rPr>
        <w:t>для исчисления налога на доходы физических лиц, заявляет и гарантирует наличие законных оснований на передачу Банку персональных данных</w:t>
      </w:r>
      <w:r w:rsidR="00145E11">
        <w:rPr>
          <w:rStyle w:val="a7"/>
          <w:rFonts w:ascii="Times New Roman" w:hAnsi="Times New Roman" w:cs="Times New Roman"/>
          <w:sz w:val="24"/>
          <w:szCs w:val="24"/>
        </w:rPr>
        <w:footnoteReference w:id="1"/>
      </w:r>
      <w:r w:rsidR="00B64D09" w:rsidRPr="00B64D09">
        <w:rPr>
          <w:rFonts w:ascii="Times New Roman" w:hAnsi="Times New Roman" w:cs="Times New Roman"/>
          <w:sz w:val="24"/>
          <w:szCs w:val="24"/>
        </w:rPr>
        <w:t xml:space="preserve"> физических лиц, получивших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соответствии Федеральным законом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от 27.07.2006 №</w:t>
      </w:r>
      <w:r w:rsidR="00C104E7">
        <w:rPr>
          <w:rFonts w:ascii="Times New Roman" w:hAnsi="Times New Roman" w:cs="Times New Roman"/>
          <w:sz w:val="24"/>
          <w:szCs w:val="24"/>
        </w:rPr>
        <w:t> </w:t>
      </w:r>
      <w:r w:rsidR="00B64D09" w:rsidRPr="00B64D09">
        <w:rPr>
          <w:rFonts w:ascii="Times New Roman" w:hAnsi="Times New Roman" w:cs="Times New Roman"/>
          <w:sz w:val="24"/>
          <w:szCs w:val="24"/>
        </w:rPr>
        <w:t xml:space="preserve">152-ФЗ «О персональных данных» </w:t>
      </w:r>
      <w:r w:rsidR="00483505">
        <w:rPr>
          <w:rFonts w:ascii="Times New Roman" w:hAnsi="Times New Roman" w:cs="Times New Roman"/>
          <w:sz w:val="24"/>
          <w:szCs w:val="24"/>
        </w:rPr>
        <w:t xml:space="preserve">и поручает их обработку </w:t>
      </w:r>
      <w:r w:rsidR="00B64D09" w:rsidRPr="00B64D09">
        <w:rPr>
          <w:rFonts w:ascii="Times New Roman" w:hAnsi="Times New Roman" w:cs="Times New Roman"/>
          <w:sz w:val="24"/>
          <w:szCs w:val="24"/>
        </w:rPr>
        <w:t>в целях обеспечения исчисления и перечисления Банком налога на доходы физических</w:t>
      </w:r>
      <w:r w:rsidR="00FD691A">
        <w:rPr>
          <w:rFonts w:ascii="Times New Roman" w:hAnsi="Times New Roman" w:cs="Times New Roman"/>
          <w:sz w:val="24"/>
          <w:szCs w:val="24"/>
        </w:rPr>
        <w:t xml:space="preserve"> лиц, а</w:t>
      </w:r>
      <w:r w:rsidR="00B64D09" w:rsidRPr="00B64D09">
        <w:rPr>
          <w:rFonts w:ascii="Times New Roman" w:hAnsi="Times New Roman" w:cs="Times New Roman"/>
          <w:sz w:val="24"/>
          <w:szCs w:val="24"/>
        </w:rPr>
        <w:t xml:space="preserve"> также соглашается, что сумма налога признается исчисленной налоговым агентом –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w:t>
      </w:r>
    </w:p>
    <w:p w14:paraId="30DE4112" w14:textId="6EBD969A" w:rsidR="00FD691A" w:rsidRDefault="00FD691A" w:rsidP="008A098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Согласие </w:t>
      </w:r>
      <w:r w:rsidR="008A0989" w:rsidRPr="00B258AB">
        <w:rPr>
          <w:rFonts w:ascii="Times New Roman" w:hAnsi="Times New Roman" w:cs="Times New Roman"/>
          <w:sz w:val="24"/>
          <w:szCs w:val="24"/>
        </w:rPr>
        <w:t xml:space="preserve">каждого </w:t>
      </w:r>
      <w:r w:rsidR="008A0989">
        <w:rPr>
          <w:rFonts w:ascii="Times New Roman" w:hAnsi="Times New Roman" w:cs="Times New Roman"/>
          <w:sz w:val="24"/>
          <w:szCs w:val="24"/>
        </w:rPr>
        <w:t>физического</w:t>
      </w:r>
      <w:r w:rsidR="008A0989" w:rsidRPr="00B258AB">
        <w:rPr>
          <w:rFonts w:ascii="Times New Roman" w:hAnsi="Times New Roman" w:cs="Times New Roman"/>
          <w:sz w:val="24"/>
          <w:szCs w:val="24"/>
        </w:rPr>
        <w:t xml:space="preserve"> лица</w:t>
      </w:r>
      <w:r w:rsidR="008A0989" w:rsidRPr="00FD691A">
        <w:rPr>
          <w:rFonts w:ascii="Times New Roman" w:hAnsi="Times New Roman" w:cs="Times New Roman"/>
          <w:sz w:val="24"/>
          <w:szCs w:val="24"/>
        </w:rPr>
        <w:t xml:space="preserve"> </w:t>
      </w:r>
      <w:r>
        <w:rPr>
          <w:rFonts w:ascii="Times New Roman" w:hAnsi="Times New Roman" w:cs="Times New Roman"/>
          <w:sz w:val="24"/>
          <w:szCs w:val="24"/>
        </w:rPr>
        <w:t xml:space="preserve">на передачу Банку </w:t>
      </w:r>
      <w:r w:rsidRPr="00B64D09">
        <w:rPr>
          <w:rFonts w:ascii="Times New Roman" w:hAnsi="Times New Roman" w:cs="Times New Roman"/>
          <w:sz w:val="24"/>
          <w:szCs w:val="24"/>
        </w:rPr>
        <w:t xml:space="preserve">персональных данных </w:t>
      </w:r>
      <w:r w:rsidR="008A0989">
        <w:rPr>
          <w:rFonts w:ascii="Times New Roman" w:hAnsi="Times New Roman" w:cs="Times New Roman"/>
          <w:sz w:val="24"/>
          <w:szCs w:val="24"/>
        </w:rPr>
        <w:t xml:space="preserve">храниться у </w:t>
      </w:r>
      <w:r>
        <w:rPr>
          <w:rFonts w:ascii="Times New Roman" w:hAnsi="Times New Roman" w:cs="Times New Roman"/>
          <w:sz w:val="24"/>
          <w:szCs w:val="24"/>
        </w:rPr>
        <w:t>Налогоплательщик</w:t>
      </w:r>
      <w:r w:rsidR="008A0989">
        <w:rPr>
          <w:rFonts w:ascii="Times New Roman" w:hAnsi="Times New Roman" w:cs="Times New Roman"/>
          <w:sz w:val="24"/>
          <w:szCs w:val="24"/>
        </w:rPr>
        <w:t xml:space="preserve">а и предоставляется </w:t>
      </w:r>
      <w:r w:rsidR="008A0989" w:rsidRPr="00FD691A">
        <w:rPr>
          <w:rFonts w:ascii="Times New Roman" w:hAnsi="Times New Roman" w:cs="Times New Roman"/>
          <w:sz w:val="24"/>
          <w:szCs w:val="24"/>
        </w:rPr>
        <w:t>в течение 1 (одного) рабочего</w:t>
      </w:r>
      <w:r w:rsidR="008A0989">
        <w:rPr>
          <w:rFonts w:ascii="Times New Roman" w:hAnsi="Times New Roman" w:cs="Times New Roman"/>
          <w:sz w:val="24"/>
          <w:szCs w:val="24"/>
        </w:rPr>
        <w:t xml:space="preserve"> </w:t>
      </w:r>
      <w:r w:rsidR="00DD1567">
        <w:rPr>
          <w:rFonts w:ascii="Times New Roman" w:hAnsi="Times New Roman" w:cs="Times New Roman"/>
          <w:sz w:val="24"/>
          <w:szCs w:val="24"/>
        </w:rPr>
        <w:t xml:space="preserve">дня </w:t>
      </w:r>
      <w:r w:rsidR="002A4E48">
        <w:rPr>
          <w:rFonts w:ascii="Times New Roman" w:hAnsi="Times New Roman" w:cs="Times New Roman"/>
          <w:sz w:val="24"/>
          <w:szCs w:val="24"/>
        </w:rPr>
        <w:br/>
      </w:r>
      <w:r w:rsidR="008A0989" w:rsidRPr="00B258AB">
        <w:rPr>
          <w:rFonts w:ascii="Times New Roman" w:hAnsi="Times New Roman" w:cs="Times New Roman"/>
          <w:sz w:val="24"/>
          <w:szCs w:val="24"/>
        </w:rPr>
        <w:t>по первому требованию</w:t>
      </w:r>
      <w:r w:rsidR="008A0989">
        <w:rPr>
          <w:rFonts w:ascii="Times New Roman" w:hAnsi="Times New Roman" w:cs="Times New Roman"/>
          <w:sz w:val="24"/>
          <w:szCs w:val="24"/>
        </w:rPr>
        <w:t xml:space="preserve"> Банка.</w:t>
      </w:r>
    </w:p>
    <w:p w14:paraId="1A54C118" w14:textId="7A4795D1"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.2.3.</w:t>
      </w:r>
      <w:r w:rsidR="00B64D09" w:rsidRPr="00B64D09">
        <w:rPr>
          <w:rFonts w:ascii="Times New Roman" w:hAnsi="Times New Roman" w:cs="Times New Roman"/>
          <w:sz w:val="24"/>
          <w:szCs w:val="24"/>
        </w:rPr>
        <w:tab/>
        <w:t>Банк не позднее следующего рабочего дня за днем поступлени</w:t>
      </w:r>
      <w:r w:rsidR="0019740E">
        <w:rPr>
          <w:rFonts w:ascii="Times New Roman" w:hAnsi="Times New Roman" w:cs="Times New Roman"/>
          <w:sz w:val="24"/>
          <w:szCs w:val="24"/>
        </w:rPr>
        <w:t>я</w:t>
      </w:r>
      <w:r w:rsidR="00B64D09" w:rsidRPr="00B64D09">
        <w:rPr>
          <w:rFonts w:ascii="Times New Roman" w:hAnsi="Times New Roman" w:cs="Times New Roman"/>
          <w:sz w:val="24"/>
          <w:szCs w:val="24"/>
        </w:rPr>
        <w:t xml:space="preserve">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Информации для исчисления налога на доходы физических лиц:</w:t>
      </w:r>
    </w:p>
    <w:p w14:paraId="40807602" w14:textId="5BB8DE96"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от имени и по поручению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 xml:space="preserve">а проводит в установленном порядке исчисление налога на доходы физических лиц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а;</w:t>
      </w:r>
    </w:p>
    <w:p w14:paraId="1B3BFEB9" w14:textId="3865AD8A"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формирует и предоставляет в Сервисе АУСН Черновик ЭПД для оплаты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ом налога на доходы физических лиц.</w:t>
      </w:r>
    </w:p>
    <w:p w14:paraId="67A7CA6F" w14:textId="47DFEC7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.2.4.</w:t>
      </w:r>
      <w:r w:rsidR="00B64D09" w:rsidRPr="00B64D09">
        <w:rPr>
          <w:rFonts w:ascii="Times New Roman" w:hAnsi="Times New Roman" w:cs="Times New Roman"/>
          <w:sz w:val="24"/>
          <w:szCs w:val="24"/>
        </w:rPr>
        <w:tab/>
        <w:t>Перечисление Банком налога на доходы физических лиц осуществляется после подписания</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соответствующего ЭПД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2B0DEC40" w14:textId="45F5664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.2.5.</w:t>
      </w:r>
      <w:r w:rsidR="00B64D09" w:rsidRPr="00B64D09">
        <w:rPr>
          <w:rFonts w:ascii="Times New Roman" w:hAnsi="Times New Roman" w:cs="Times New Roman"/>
          <w:sz w:val="24"/>
          <w:szCs w:val="24"/>
        </w:rPr>
        <w:tab/>
        <w:t xml:space="preserve">Банк сообщает в налоговый орган по месту учета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о суммах и видах выплаченных доходов (облагаемых и необлагаемых налогом), суммах стандартных, профессиональных налоговых вычетов, уменьшающих налоговую базу, об исчисленных, удержанных и перечисленных суммах налога в отношении этих доходов</w:t>
      </w:r>
      <w:r w:rsidR="00183493">
        <w:rPr>
          <w:rFonts w:ascii="Times New Roman" w:hAnsi="Times New Roman" w:cs="Times New Roman"/>
          <w:sz w:val="24"/>
          <w:szCs w:val="24"/>
        </w:rPr>
        <w:t>.</w:t>
      </w:r>
      <w:r w:rsidR="00B54283">
        <w:rPr>
          <w:rFonts w:ascii="Times New Roman" w:hAnsi="Times New Roman" w:cs="Times New Roman"/>
          <w:sz w:val="24"/>
          <w:szCs w:val="24"/>
        </w:rPr>
        <w:t xml:space="preserve"> </w:t>
      </w:r>
      <w:r w:rsidR="00183493" w:rsidRPr="00CF357A">
        <w:rPr>
          <w:rFonts w:ascii="Times New Roman" w:hAnsi="Times New Roman" w:cs="Times New Roman"/>
          <w:sz w:val="24"/>
          <w:szCs w:val="24"/>
        </w:rPr>
        <w:t xml:space="preserve">Указанная информация подлежит представлению за период с 23-го числа предыдущего месяца по 22-е число текущего месяца в срок не позднее 25-го числа текущего месяца (за период </w:t>
      </w:r>
      <w:r w:rsidR="00C104E7">
        <w:rPr>
          <w:rFonts w:ascii="Times New Roman" w:hAnsi="Times New Roman" w:cs="Times New Roman"/>
          <w:sz w:val="24"/>
          <w:szCs w:val="24"/>
        </w:rPr>
        <w:br/>
      </w:r>
      <w:r w:rsidR="00183493" w:rsidRPr="00CF357A">
        <w:rPr>
          <w:rFonts w:ascii="Times New Roman" w:hAnsi="Times New Roman" w:cs="Times New Roman"/>
          <w:sz w:val="24"/>
          <w:szCs w:val="24"/>
        </w:rPr>
        <w:t>с 1 по 22 января в срок не позднее 25-го числа текущего месяца, за период с 23 по 31 декабря в срок не позднее последнего рабочего дня календарного года).</w:t>
      </w:r>
    </w:p>
    <w:p w14:paraId="502D2A9E" w14:textId="6126313D"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w:t>
      </w:r>
      <w:r w:rsidR="00B64D09" w:rsidRPr="00B64D09">
        <w:rPr>
          <w:rFonts w:ascii="Times New Roman" w:hAnsi="Times New Roman" w:cs="Times New Roman"/>
          <w:sz w:val="24"/>
          <w:szCs w:val="24"/>
        </w:rPr>
        <w:tab/>
        <w:t>При подготовке ЭПД для уплаты налога:</w:t>
      </w:r>
    </w:p>
    <w:p w14:paraId="6FC8C14B" w14:textId="113BDA4A"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.3.1.</w:t>
      </w:r>
      <w:r w:rsidR="00B64D09" w:rsidRPr="00B64D09">
        <w:rPr>
          <w:rFonts w:ascii="Times New Roman" w:hAnsi="Times New Roman" w:cs="Times New Roman"/>
          <w:sz w:val="24"/>
          <w:szCs w:val="24"/>
        </w:rPr>
        <w:tab/>
        <w:t xml:space="preserve">Банк в рамках информационного обмена с налоговым органом по месту регистрации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ежемесячно не позднее 15 (Пятнадцатого) числа месяца, следующего за истекшим Налоговым периодом, получает информацию о сумме налога, подлежащей уплате по итогам истекшего Налогового периода с указанием реквизитов, необходимых для уплаты налога.</w:t>
      </w:r>
    </w:p>
    <w:p w14:paraId="03AC488B" w14:textId="0F1DECE2"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.3.2.</w:t>
      </w:r>
      <w:r w:rsidR="00B64D09" w:rsidRPr="00B64D09">
        <w:rPr>
          <w:rFonts w:ascii="Times New Roman" w:hAnsi="Times New Roman" w:cs="Times New Roman"/>
          <w:sz w:val="24"/>
          <w:szCs w:val="24"/>
        </w:rPr>
        <w:tab/>
        <w:t xml:space="preserve">Банк на основании полученной от налогового органа информации формирует </w:t>
      </w:r>
      <w:r w:rsidR="00C104E7">
        <w:rPr>
          <w:rFonts w:ascii="Times New Roman" w:hAnsi="Times New Roman" w:cs="Times New Roman"/>
          <w:sz w:val="24"/>
          <w:szCs w:val="24"/>
        </w:rPr>
        <w:br/>
      </w:r>
      <w:r w:rsidR="00B64D09" w:rsidRPr="00B64D09">
        <w:rPr>
          <w:rFonts w:ascii="Times New Roman" w:hAnsi="Times New Roman" w:cs="Times New Roman"/>
          <w:sz w:val="24"/>
          <w:szCs w:val="24"/>
        </w:rPr>
        <w:t>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предоставляет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у Черновик ЭПД для оплаты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налога, подлежащего уплате по итогам истекшего Налогового периода.</w:t>
      </w:r>
    </w:p>
    <w:p w14:paraId="557EE5EE" w14:textId="147A8672"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.3.3.</w:t>
      </w:r>
      <w:r w:rsidR="00B64D09" w:rsidRPr="00B64D09">
        <w:rPr>
          <w:rFonts w:ascii="Times New Roman" w:hAnsi="Times New Roman" w:cs="Times New Roman"/>
          <w:sz w:val="24"/>
          <w:szCs w:val="24"/>
        </w:rPr>
        <w:tab/>
        <w:t xml:space="preserve">Перечисление Банком налога, подлежащего уплате по итогам истекшего Налогового периода, осуществляется </w:t>
      </w:r>
      <w:r w:rsidR="00E129BC">
        <w:rPr>
          <w:rFonts w:ascii="Times New Roman" w:hAnsi="Times New Roman" w:cs="Times New Roman"/>
          <w:sz w:val="24"/>
          <w:szCs w:val="24"/>
        </w:rPr>
        <w:t>на основании электронного платежного документ</w:t>
      </w:r>
      <w:r w:rsidR="00A05685">
        <w:rPr>
          <w:rFonts w:ascii="Times New Roman" w:hAnsi="Times New Roman" w:cs="Times New Roman"/>
          <w:sz w:val="24"/>
          <w:szCs w:val="24"/>
        </w:rPr>
        <w:t xml:space="preserve">, подписанного </w:t>
      </w:r>
      <w:r w:rsidR="0099734D">
        <w:rPr>
          <w:rFonts w:ascii="Times New Roman" w:hAnsi="Times New Roman" w:cs="Times New Roman"/>
          <w:sz w:val="24"/>
          <w:szCs w:val="24"/>
        </w:rPr>
        <w:t>Налогоплательщиком</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01BB45DB" w14:textId="77777777" w:rsidR="00661BD7" w:rsidRDefault="00661BD7" w:rsidP="00B64D09">
      <w:pPr>
        <w:spacing w:after="0" w:line="240" w:lineRule="auto"/>
        <w:ind w:firstLine="708"/>
        <w:jc w:val="both"/>
        <w:rPr>
          <w:rFonts w:ascii="Times New Roman" w:hAnsi="Times New Roman" w:cs="Times New Roman"/>
          <w:sz w:val="24"/>
          <w:szCs w:val="24"/>
        </w:rPr>
      </w:pPr>
    </w:p>
    <w:p w14:paraId="266672F7" w14:textId="570FF713" w:rsidR="00661BD7" w:rsidRDefault="005F4584" w:rsidP="00661BD7">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4</w:t>
      </w:r>
      <w:r w:rsidR="00A03E1C">
        <w:rPr>
          <w:rFonts w:ascii="Times New Roman" w:hAnsi="Times New Roman" w:cs="Times New Roman"/>
          <w:b/>
          <w:sz w:val="24"/>
          <w:szCs w:val="24"/>
        </w:rPr>
        <w:t xml:space="preserve">. </w:t>
      </w:r>
      <w:r w:rsidR="00661BD7">
        <w:rPr>
          <w:rFonts w:ascii="Times New Roman" w:hAnsi="Times New Roman" w:cs="Times New Roman"/>
          <w:b/>
          <w:sz w:val="24"/>
          <w:szCs w:val="24"/>
        </w:rPr>
        <w:t xml:space="preserve">Изменение настроек </w:t>
      </w:r>
      <w:r w:rsidR="00661BD7" w:rsidRPr="00661BD7">
        <w:rPr>
          <w:rFonts w:ascii="Times New Roman" w:hAnsi="Times New Roman" w:cs="Times New Roman"/>
          <w:b/>
          <w:sz w:val="24"/>
          <w:szCs w:val="24"/>
        </w:rPr>
        <w:t>Сервиса АУСН</w:t>
      </w:r>
    </w:p>
    <w:p w14:paraId="02B7F057" w14:textId="77777777" w:rsidR="00661BD7" w:rsidRPr="00661BD7" w:rsidRDefault="00661BD7" w:rsidP="00F72725">
      <w:pPr>
        <w:tabs>
          <w:tab w:val="left" w:pos="1276"/>
        </w:tabs>
        <w:spacing w:after="0" w:line="240" w:lineRule="auto"/>
        <w:ind w:firstLine="708"/>
        <w:jc w:val="center"/>
        <w:rPr>
          <w:rFonts w:ascii="Times New Roman" w:hAnsi="Times New Roman" w:cs="Times New Roman"/>
          <w:b/>
          <w:sz w:val="24"/>
          <w:szCs w:val="24"/>
        </w:rPr>
      </w:pPr>
    </w:p>
    <w:p w14:paraId="43554758" w14:textId="1A8665F4" w:rsidR="00661BD7" w:rsidRPr="00661BD7"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661BD7" w:rsidRPr="00661BD7">
        <w:rPr>
          <w:rFonts w:ascii="Times New Roman" w:hAnsi="Times New Roman" w:cs="Times New Roman"/>
          <w:sz w:val="24"/>
          <w:szCs w:val="24"/>
        </w:rPr>
        <w:t>.1.</w:t>
      </w:r>
      <w:r w:rsidR="00661BD7" w:rsidRPr="00661BD7">
        <w:rPr>
          <w:rFonts w:ascii="Times New Roman" w:hAnsi="Times New Roman" w:cs="Times New Roman"/>
          <w:sz w:val="24"/>
          <w:szCs w:val="24"/>
        </w:rPr>
        <w:tab/>
        <w:t xml:space="preserve">При использовании Сервиса АУСН </w:t>
      </w:r>
      <w:r w:rsidR="00026444">
        <w:rPr>
          <w:rFonts w:ascii="Times New Roman" w:hAnsi="Times New Roman" w:cs="Times New Roman"/>
          <w:sz w:val="24"/>
          <w:szCs w:val="24"/>
        </w:rPr>
        <w:t>Налогоплательщик</w:t>
      </w:r>
      <w:r w:rsidR="00661BD7" w:rsidRPr="00661BD7">
        <w:rPr>
          <w:rFonts w:ascii="Times New Roman" w:hAnsi="Times New Roman" w:cs="Times New Roman"/>
          <w:sz w:val="24"/>
          <w:szCs w:val="24"/>
        </w:rPr>
        <w:t xml:space="preserve"> может самостоятельно путем изменения разрешенных настроек Системы провести следующие изменения:</w:t>
      </w:r>
    </w:p>
    <w:p w14:paraId="399EDE19" w14:textId="14F11A8E" w:rsidR="00661BD7" w:rsidRPr="00661BD7"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 xml:space="preserve">изменить </w:t>
      </w:r>
      <w:r w:rsidR="00026444">
        <w:rPr>
          <w:rFonts w:ascii="Times New Roman" w:hAnsi="Times New Roman" w:cs="Times New Roman"/>
          <w:sz w:val="24"/>
          <w:szCs w:val="24"/>
        </w:rPr>
        <w:t>Уполномоченное лицо Налогоплательщика;</w:t>
      </w:r>
      <w:r w:rsidRPr="00661BD7">
        <w:rPr>
          <w:rFonts w:ascii="Times New Roman" w:hAnsi="Times New Roman" w:cs="Times New Roman"/>
          <w:sz w:val="24"/>
          <w:szCs w:val="24"/>
        </w:rPr>
        <w:t xml:space="preserve"> </w:t>
      </w:r>
    </w:p>
    <w:p w14:paraId="5D479702" w14:textId="4D2443E1" w:rsidR="00B64D09"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изменить Права Банка в режиме АУСН.</w:t>
      </w:r>
    </w:p>
    <w:p w14:paraId="034CF52B" w14:textId="77777777" w:rsidR="00AE7CA4" w:rsidRDefault="00AE7CA4" w:rsidP="00661BD7">
      <w:pPr>
        <w:spacing w:after="0" w:line="240" w:lineRule="auto"/>
        <w:ind w:firstLine="708"/>
        <w:jc w:val="both"/>
        <w:rPr>
          <w:rFonts w:ascii="Times New Roman" w:hAnsi="Times New Roman" w:cs="Times New Roman"/>
          <w:sz w:val="24"/>
          <w:szCs w:val="24"/>
        </w:rPr>
      </w:pPr>
    </w:p>
    <w:p w14:paraId="4C8597B2" w14:textId="3101F125" w:rsidR="004E5888" w:rsidRDefault="005F4584" w:rsidP="004E5888">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5</w:t>
      </w:r>
      <w:r w:rsidR="007015F7">
        <w:rPr>
          <w:rFonts w:ascii="Times New Roman" w:hAnsi="Times New Roman" w:cs="Times New Roman"/>
          <w:b/>
          <w:sz w:val="24"/>
          <w:szCs w:val="24"/>
        </w:rPr>
        <w:t xml:space="preserve">. </w:t>
      </w:r>
      <w:r w:rsidR="00056435">
        <w:rPr>
          <w:rFonts w:ascii="Times New Roman" w:hAnsi="Times New Roman" w:cs="Times New Roman"/>
          <w:b/>
          <w:sz w:val="24"/>
          <w:szCs w:val="24"/>
        </w:rPr>
        <w:t>Прекращение предоставления</w:t>
      </w:r>
      <w:r w:rsidR="003465D7">
        <w:rPr>
          <w:rFonts w:ascii="Times New Roman" w:hAnsi="Times New Roman" w:cs="Times New Roman"/>
          <w:b/>
          <w:sz w:val="24"/>
          <w:szCs w:val="24"/>
        </w:rPr>
        <w:t xml:space="preserve"> </w:t>
      </w:r>
      <w:r w:rsidR="004E5888">
        <w:rPr>
          <w:rFonts w:ascii="Times New Roman" w:hAnsi="Times New Roman" w:cs="Times New Roman"/>
          <w:b/>
          <w:sz w:val="24"/>
          <w:szCs w:val="24"/>
        </w:rPr>
        <w:t>Сервис</w:t>
      </w:r>
      <w:r w:rsidR="00056435">
        <w:rPr>
          <w:rFonts w:ascii="Times New Roman" w:hAnsi="Times New Roman" w:cs="Times New Roman"/>
          <w:b/>
          <w:sz w:val="24"/>
          <w:szCs w:val="24"/>
        </w:rPr>
        <w:t>а</w:t>
      </w:r>
      <w:r w:rsidR="004E5888">
        <w:rPr>
          <w:rFonts w:ascii="Times New Roman" w:hAnsi="Times New Roman" w:cs="Times New Roman"/>
          <w:b/>
          <w:sz w:val="24"/>
          <w:szCs w:val="24"/>
        </w:rPr>
        <w:t xml:space="preserve"> АУСН</w:t>
      </w:r>
      <w:r w:rsidR="003465D7">
        <w:rPr>
          <w:rFonts w:ascii="Times New Roman" w:hAnsi="Times New Roman" w:cs="Times New Roman"/>
          <w:b/>
          <w:sz w:val="24"/>
          <w:szCs w:val="24"/>
        </w:rPr>
        <w:t xml:space="preserve"> </w:t>
      </w:r>
    </w:p>
    <w:p w14:paraId="3C197429" w14:textId="77777777" w:rsidR="004E5888" w:rsidRPr="004E5888" w:rsidRDefault="004E5888" w:rsidP="004E5888">
      <w:pPr>
        <w:spacing w:after="0" w:line="240" w:lineRule="auto"/>
        <w:ind w:firstLine="708"/>
        <w:jc w:val="center"/>
        <w:rPr>
          <w:rFonts w:ascii="Times New Roman" w:hAnsi="Times New Roman" w:cs="Times New Roman"/>
          <w:b/>
          <w:sz w:val="24"/>
          <w:szCs w:val="24"/>
        </w:rPr>
      </w:pPr>
    </w:p>
    <w:p w14:paraId="378A2355" w14:textId="2867CBF4" w:rsidR="004E5888" w:rsidRPr="004E5888"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 xml:space="preserve">.1. </w:t>
      </w:r>
      <w:r w:rsidR="003465D7">
        <w:rPr>
          <w:rFonts w:ascii="Times New Roman" w:hAnsi="Times New Roman" w:cs="Times New Roman"/>
          <w:sz w:val="24"/>
          <w:szCs w:val="24"/>
        </w:rPr>
        <w:t xml:space="preserve">Налогоплательщик </w:t>
      </w:r>
      <w:r w:rsidR="003465D7" w:rsidRPr="003465D7">
        <w:rPr>
          <w:rFonts w:ascii="Times New Roman" w:hAnsi="Times New Roman" w:cs="Times New Roman"/>
          <w:sz w:val="24"/>
          <w:szCs w:val="24"/>
        </w:rPr>
        <w:t xml:space="preserve">утрачивает </w:t>
      </w:r>
      <w:r w:rsidR="00437A3E">
        <w:rPr>
          <w:rFonts w:ascii="Times New Roman" w:hAnsi="Times New Roman" w:cs="Times New Roman"/>
          <w:sz w:val="24"/>
          <w:szCs w:val="24"/>
        </w:rPr>
        <w:t>возможность использования</w:t>
      </w:r>
      <w:r w:rsidR="003465D7" w:rsidRPr="003465D7">
        <w:rPr>
          <w:rFonts w:ascii="Times New Roman" w:hAnsi="Times New Roman" w:cs="Times New Roman"/>
          <w:sz w:val="24"/>
          <w:szCs w:val="24"/>
        </w:rPr>
        <w:t xml:space="preserve"> Сервиса АУСН </w:t>
      </w:r>
      <w:r w:rsidR="00C104E7">
        <w:rPr>
          <w:rFonts w:ascii="Times New Roman" w:hAnsi="Times New Roman" w:cs="Times New Roman"/>
          <w:sz w:val="24"/>
          <w:szCs w:val="24"/>
        </w:rPr>
        <w:br/>
      </w:r>
      <w:r w:rsidR="00437A3E" w:rsidRPr="00437A3E">
        <w:rPr>
          <w:rFonts w:ascii="Times New Roman" w:hAnsi="Times New Roman" w:cs="Times New Roman"/>
          <w:sz w:val="24"/>
          <w:szCs w:val="24"/>
        </w:rPr>
        <w:t xml:space="preserve">в </w:t>
      </w:r>
      <w:r w:rsidR="004446CF" w:rsidRPr="004446CF">
        <w:rPr>
          <w:rFonts w:ascii="Times New Roman" w:hAnsi="Times New Roman" w:cs="Times New Roman"/>
          <w:sz w:val="24"/>
          <w:szCs w:val="24"/>
        </w:rPr>
        <w:t>ИС Свой Бизнес</w:t>
      </w:r>
      <w:r w:rsidR="004E5888" w:rsidRPr="004E5888">
        <w:rPr>
          <w:rFonts w:ascii="Times New Roman" w:hAnsi="Times New Roman" w:cs="Times New Roman"/>
          <w:sz w:val="24"/>
          <w:szCs w:val="24"/>
        </w:rPr>
        <w:t>:</w:t>
      </w:r>
    </w:p>
    <w:p w14:paraId="497A56EF" w14:textId="65233B39"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142D9F" w:rsidRPr="00142D9F">
        <w:t xml:space="preserve"> </w:t>
      </w:r>
      <w:r w:rsidR="00142D9F" w:rsidRPr="00142D9F">
        <w:rPr>
          <w:rFonts w:ascii="Times New Roman" w:hAnsi="Times New Roman" w:cs="Times New Roman"/>
          <w:sz w:val="24"/>
          <w:szCs w:val="24"/>
        </w:rPr>
        <w:t>В случае</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отказа налогового органа в предоставлении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Налогового</w:t>
      </w:r>
      <w:r w:rsidR="004E5888">
        <w:rPr>
          <w:rFonts w:ascii="Times New Roman" w:hAnsi="Times New Roman" w:cs="Times New Roman"/>
          <w:sz w:val="24"/>
          <w:szCs w:val="24"/>
        </w:rPr>
        <w:t xml:space="preserve"> </w:t>
      </w:r>
      <w:r w:rsidR="004E5888" w:rsidRPr="004E5888">
        <w:rPr>
          <w:rFonts w:ascii="Times New Roman" w:hAnsi="Times New Roman" w:cs="Times New Roman"/>
          <w:sz w:val="24"/>
          <w:szCs w:val="24"/>
        </w:rPr>
        <w:t>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142D9F"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7565ED9B" w14:textId="13A3DA71"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утраты права на применение </w:t>
      </w:r>
      <w:r w:rsidR="00B57B12">
        <w:rPr>
          <w:rFonts w:ascii="Times New Roman" w:hAnsi="Times New Roman" w:cs="Times New Roman"/>
          <w:sz w:val="24"/>
          <w:szCs w:val="24"/>
        </w:rPr>
        <w:t>Налогоплательщик</w:t>
      </w:r>
      <w:r w:rsidR="00C03987">
        <w:rPr>
          <w:rFonts w:ascii="Times New Roman" w:hAnsi="Times New Roman" w:cs="Times New Roman"/>
          <w:sz w:val="24"/>
          <w:szCs w:val="24"/>
        </w:rPr>
        <w:t xml:space="preserve">ом </w:t>
      </w:r>
      <w:r w:rsidR="004E5888" w:rsidRPr="004E5888">
        <w:rPr>
          <w:rFonts w:ascii="Times New Roman" w:hAnsi="Times New Roman" w:cs="Times New Roman"/>
          <w:sz w:val="24"/>
          <w:szCs w:val="24"/>
        </w:rPr>
        <w:t>Налогового 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EF2626"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62594AE4" w14:textId="0FFFE7A3" w:rsid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.1.3.</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отказа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а от применения Налогового режима АУСН</w:t>
      </w:r>
      <w:r w:rsidR="00142D9F">
        <w:rPr>
          <w:rFonts w:ascii="Times New Roman" w:hAnsi="Times New Roman" w:cs="Times New Roman"/>
          <w:sz w:val="24"/>
          <w:szCs w:val="24"/>
        </w:rPr>
        <w:t>,</w:t>
      </w:r>
      <w:r w:rsidR="004E5888" w:rsidRPr="004E5888">
        <w:rPr>
          <w:rFonts w:ascii="Times New Roman" w:hAnsi="Times New Roman" w:cs="Times New Roman"/>
          <w:sz w:val="24"/>
          <w:szCs w:val="24"/>
        </w:rPr>
        <w:t xml:space="preserve"> не ранее 1-го января года, с которого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 переходит на иной режим налогообложения, при условии уведомления налогового органа о переходе на иной режим налогообложения не позднее 31 декабря календарного года, предшествующего календарному году, начиная с которого он переходит на иной режим налогообложения.</w:t>
      </w:r>
    </w:p>
    <w:p w14:paraId="169B0923" w14:textId="4A39443C" w:rsidR="00C0745A"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.1.4</w:t>
      </w:r>
      <w:r w:rsidR="00C0745A" w:rsidRPr="00C0745A">
        <w:rPr>
          <w:rFonts w:ascii="Times New Roman" w:hAnsi="Times New Roman" w:cs="Times New Roman"/>
          <w:sz w:val="24"/>
          <w:szCs w:val="24"/>
        </w:rPr>
        <w:t xml:space="preserve">. </w:t>
      </w:r>
      <w:r w:rsidR="00C0745A">
        <w:rPr>
          <w:rFonts w:ascii="Times New Roman" w:hAnsi="Times New Roman" w:cs="Times New Roman"/>
          <w:sz w:val="24"/>
          <w:szCs w:val="24"/>
        </w:rPr>
        <w:t xml:space="preserve">В случае </w:t>
      </w:r>
      <w:r w:rsidR="00C0745A" w:rsidRPr="00C0745A">
        <w:rPr>
          <w:rFonts w:ascii="Times New Roman" w:hAnsi="Times New Roman" w:cs="Times New Roman"/>
          <w:sz w:val="24"/>
          <w:szCs w:val="24"/>
        </w:rPr>
        <w:t xml:space="preserve">закрытия </w:t>
      </w:r>
      <w:r w:rsidR="00C0745A">
        <w:rPr>
          <w:rFonts w:ascii="Times New Roman" w:hAnsi="Times New Roman" w:cs="Times New Roman"/>
          <w:sz w:val="24"/>
          <w:szCs w:val="24"/>
        </w:rPr>
        <w:t xml:space="preserve">Счетов в Банке, </w:t>
      </w:r>
      <w:r w:rsidR="00C0745A" w:rsidRPr="00C0745A">
        <w:rPr>
          <w:rFonts w:ascii="Times New Roman" w:hAnsi="Times New Roman" w:cs="Times New Roman"/>
          <w:sz w:val="24"/>
          <w:szCs w:val="24"/>
        </w:rPr>
        <w:t xml:space="preserve">расторжения Договора </w:t>
      </w:r>
      <w:r w:rsidR="00351B98" w:rsidRPr="00351B98">
        <w:rPr>
          <w:rFonts w:ascii="Times New Roman" w:hAnsi="Times New Roman" w:cs="Times New Roman"/>
          <w:sz w:val="24"/>
          <w:szCs w:val="24"/>
        </w:rPr>
        <w:t>ДБО</w:t>
      </w:r>
      <w:r w:rsidR="00C0745A" w:rsidRPr="00C0745A">
        <w:rPr>
          <w:rFonts w:ascii="Times New Roman" w:hAnsi="Times New Roman" w:cs="Times New Roman"/>
          <w:sz w:val="24"/>
          <w:szCs w:val="24"/>
        </w:rPr>
        <w:t>.</w:t>
      </w:r>
    </w:p>
    <w:p w14:paraId="54BA444D" w14:textId="2590E43D" w:rsidR="00422B43"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A911CB">
        <w:rPr>
          <w:rFonts w:ascii="Times New Roman" w:hAnsi="Times New Roman" w:cs="Times New Roman"/>
          <w:sz w:val="24"/>
          <w:szCs w:val="24"/>
        </w:rPr>
        <w:t>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Сервис АУСН станов</w:t>
      </w:r>
      <w:r w:rsidR="00D65C35">
        <w:rPr>
          <w:rFonts w:ascii="Times New Roman" w:hAnsi="Times New Roman" w:cs="Times New Roman"/>
          <w:sz w:val="24"/>
          <w:szCs w:val="24"/>
        </w:rPr>
        <w:t>и</w:t>
      </w:r>
      <w:r w:rsidR="004E5888" w:rsidRPr="004E5888">
        <w:rPr>
          <w:rFonts w:ascii="Times New Roman" w:hAnsi="Times New Roman" w:cs="Times New Roman"/>
          <w:sz w:val="24"/>
          <w:szCs w:val="24"/>
        </w:rPr>
        <w:t>тся недоступ</w:t>
      </w:r>
      <w:r w:rsidR="00DD1567">
        <w:rPr>
          <w:rFonts w:ascii="Times New Roman" w:hAnsi="Times New Roman" w:cs="Times New Roman"/>
          <w:sz w:val="24"/>
          <w:szCs w:val="24"/>
        </w:rPr>
        <w:t>ен</w:t>
      </w:r>
      <w:r w:rsidR="004E5888" w:rsidRPr="004E5888">
        <w:rPr>
          <w:rFonts w:ascii="Times New Roman" w:hAnsi="Times New Roman" w:cs="Times New Roman"/>
          <w:sz w:val="24"/>
          <w:szCs w:val="24"/>
        </w:rPr>
        <w:t xml:space="preserve">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у. Банк обеспечивает доступ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к архиву прошлых начислений.</w:t>
      </w:r>
    </w:p>
    <w:p w14:paraId="4290BE98" w14:textId="77777777" w:rsidR="004446CF" w:rsidRDefault="004446CF" w:rsidP="004E5888">
      <w:pPr>
        <w:spacing w:after="0" w:line="240" w:lineRule="auto"/>
        <w:ind w:firstLine="708"/>
        <w:jc w:val="both"/>
        <w:rPr>
          <w:rFonts w:ascii="Times New Roman" w:hAnsi="Times New Roman" w:cs="Times New Roman"/>
          <w:sz w:val="24"/>
          <w:szCs w:val="24"/>
        </w:rPr>
      </w:pPr>
    </w:p>
    <w:p w14:paraId="71A6B4BD" w14:textId="77777777" w:rsidR="00A070BC" w:rsidRDefault="00A070BC" w:rsidP="004E5888">
      <w:pPr>
        <w:spacing w:after="0" w:line="240" w:lineRule="auto"/>
        <w:ind w:firstLine="708"/>
        <w:jc w:val="both"/>
        <w:rPr>
          <w:rFonts w:ascii="Times New Roman" w:hAnsi="Times New Roman" w:cs="Times New Roman"/>
          <w:sz w:val="24"/>
          <w:szCs w:val="24"/>
        </w:rPr>
      </w:pPr>
    </w:p>
    <w:p w14:paraId="5B7A7236" w14:textId="4C7EBDF1" w:rsidR="00665553" w:rsidRPr="00665553" w:rsidRDefault="005F4584" w:rsidP="00665553">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6</w:t>
      </w:r>
      <w:r w:rsidR="00665553" w:rsidRPr="00665553">
        <w:rPr>
          <w:rFonts w:ascii="Times New Roman" w:hAnsi="Times New Roman" w:cs="Times New Roman"/>
          <w:b/>
          <w:sz w:val="24"/>
          <w:szCs w:val="24"/>
        </w:rPr>
        <w:t>. Ответственность сторон</w:t>
      </w:r>
    </w:p>
    <w:p w14:paraId="037C6B0C" w14:textId="77777777" w:rsidR="00665553" w:rsidRPr="00665553" w:rsidRDefault="00665553" w:rsidP="00665553">
      <w:pPr>
        <w:spacing w:after="0" w:line="240" w:lineRule="auto"/>
        <w:ind w:firstLine="708"/>
        <w:jc w:val="both"/>
        <w:rPr>
          <w:rFonts w:ascii="Times New Roman" w:hAnsi="Times New Roman" w:cs="Times New Roman"/>
          <w:b/>
          <w:sz w:val="24"/>
          <w:szCs w:val="24"/>
        </w:rPr>
      </w:pPr>
    </w:p>
    <w:p w14:paraId="57234E46" w14:textId="3C8B7F2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.1.</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в случае отказа налогового органа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в предоставлении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у Налогового режима АУСН. Урегулирование всех претензий с налоговым органом, вызванных таким отказом,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007EC600" w14:textId="55D41248"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.2.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несет ответственность за достоверность и своевременность предоставления информации Банку в соответствии с законодательством РФ.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самостоятельно отвечает за полноту, корректность, достоверность введенной в </w:t>
      </w:r>
      <w:r w:rsidR="004446CF" w:rsidRPr="004446CF">
        <w:rPr>
          <w:rFonts w:ascii="Times New Roman" w:hAnsi="Times New Roman" w:cs="Times New Roman"/>
          <w:sz w:val="24"/>
          <w:szCs w:val="24"/>
        </w:rPr>
        <w:t>ИС Свой Бизнес</w:t>
      </w:r>
      <w:r w:rsidR="00351B98">
        <w:rPr>
          <w:rFonts w:ascii="Times New Roman" w:hAnsi="Times New Roman" w:cs="Times New Roman"/>
          <w:sz w:val="24"/>
          <w:szCs w:val="24"/>
        </w:rPr>
        <w:t xml:space="preserve"> и</w:t>
      </w:r>
      <w:r w:rsidR="00665553" w:rsidRPr="00665553">
        <w:rPr>
          <w:rFonts w:ascii="Times New Roman" w:hAnsi="Times New Roman" w:cs="Times New Roman"/>
          <w:sz w:val="24"/>
          <w:szCs w:val="24"/>
        </w:rPr>
        <w:t>нформации для исчисления налога на доходы физических лиц, использованной Банком для исчисления налога на доходы физических лиц.</w:t>
      </w:r>
    </w:p>
    <w:p w14:paraId="1A7E9710" w14:textId="04C15EA9"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.3. Банк не несет ответственности за своевременность и полноту перечисления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налога на доходы физических лиц, исчисленного Банком</w:t>
      </w:r>
      <w:r w:rsidR="00F43C20" w:rsidRPr="00F43C20">
        <w:rPr>
          <w:rFonts w:ascii="Times New Roman" w:hAnsi="Times New Roman" w:cs="Times New Roman"/>
          <w:sz w:val="24"/>
          <w:szCs w:val="24"/>
        </w:rPr>
        <w:t xml:space="preserve"> </w:t>
      </w:r>
      <w:r w:rsidR="00C104E7">
        <w:rPr>
          <w:rFonts w:ascii="Times New Roman" w:hAnsi="Times New Roman" w:cs="Times New Roman"/>
          <w:sz w:val="24"/>
          <w:szCs w:val="24"/>
        </w:rPr>
        <w:br/>
      </w:r>
      <w:r w:rsidR="00F43C20">
        <w:rPr>
          <w:rFonts w:ascii="Times New Roman" w:hAnsi="Times New Roman" w:cs="Times New Roman"/>
          <w:sz w:val="24"/>
          <w:szCs w:val="24"/>
        </w:rPr>
        <w:t xml:space="preserve">и </w:t>
      </w:r>
      <w:r w:rsidR="00F43C20" w:rsidRPr="00665553">
        <w:rPr>
          <w:rFonts w:ascii="Times New Roman" w:hAnsi="Times New Roman" w:cs="Times New Roman"/>
          <w:sz w:val="24"/>
          <w:szCs w:val="24"/>
        </w:rPr>
        <w:t xml:space="preserve">своевременность перечисления </w:t>
      </w:r>
      <w:r w:rsidR="00B57B12">
        <w:rPr>
          <w:rFonts w:ascii="Times New Roman" w:hAnsi="Times New Roman" w:cs="Times New Roman"/>
          <w:sz w:val="24"/>
          <w:szCs w:val="24"/>
        </w:rPr>
        <w:t>Налогоплательщик</w:t>
      </w:r>
      <w:r w:rsidR="00F43C20" w:rsidRPr="00665553">
        <w:rPr>
          <w:rFonts w:ascii="Times New Roman" w:hAnsi="Times New Roman" w:cs="Times New Roman"/>
          <w:sz w:val="24"/>
          <w:szCs w:val="24"/>
        </w:rPr>
        <w:t xml:space="preserve">ом налога, подлежащего уплате </w:t>
      </w:r>
      <w:r w:rsidR="002D2137">
        <w:rPr>
          <w:rFonts w:ascii="Times New Roman" w:hAnsi="Times New Roman" w:cs="Times New Roman"/>
          <w:sz w:val="24"/>
          <w:szCs w:val="24"/>
        </w:rPr>
        <w:br/>
      </w:r>
      <w:r w:rsidR="00F43C20" w:rsidRPr="00665553">
        <w:rPr>
          <w:rFonts w:ascii="Times New Roman" w:hAnsi="Times New Roman" w:cs="Times New Roman"/>
          <w:sz w:val="24"/>
          <w:szCs w:val="24"/>
        </w:rPr>
        <w:t>по итогам истекшего Налогового периода</w:t>
      </w:r>
      <w:r w:rsidR="00665553" w:rsidRPr="00665553">
        <w:rPr>
          <w:rFonts w:ascii="Times New Roman" w:hAnsi="Times New Roman" w:cs="Times New Roman"/>
          <w:sz w:val="24"/>
          <w:szCs w:val="24"/>
        </w:rPr>
        <w:t>.</w:t>
      </w:r>
    </w:p>
    <w:p w14:paraId="057608F9" w14:textId="19C71019" w:rsidR="00F43C20"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.4.</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за произведенные/непроизведенные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послужившие основанием для исчисления налоговым органом налога, подлежащего уплате по итогам Налогового периода. </w:t>
      </w:r>
    </w:p>
    <w:p w14:paraId="1C42F45D" w14:textId="59B93BC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F43C20">
        <w:rPr>
          <w:rFonts w:ascii="Times New Roman" w:hAnsi="Times New Roman" w:cs="Times New Roman"/>
          <w:sz w:val="24"/>
          <w:szCs w:val="24"/>
        </w:rPr>
        <w:t xml:space="preserve">.5. </w:t>
      </w:r>
      <w:r w:rsidR="00665553" w:rsidRPr="00665553">
        <w:rPr>
          <w:rFonts w:ascii="Times New Roman" w:hAnsi="Times New Roman" w:cs="Times New Roman"/>
          <w:sz w:val="24"/>
          <w:szCs w:val="24"/>
        </w:rPr>
        <w:t xml:space="preserve">Урегулирование претензий к налоговому органу, связанных с размером налога, подлежащего уплате по итогам Налогового периода, и вызванных произведенными/непроизведенными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уточнениями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4FA562F2" w14:textId="32F0A393"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6</w:t>
      </w:r>
      <w:r w:rsidR="00665553" w:rsidRPr="00665553">
        <w:rPr>
          <w:rFonts w:ascii="Times New Roman" w:hAnsi="Times New Roman" w:cs="Times New Roman"/>
          <w:sz w:val="24"/>
          <w:szCs w:val="24"/>
        </w:rPr>
        <w:t xml:space="preserve">. Урегулирование претензий налогового органа, связанных со своевременной оплатой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налогов за истекшие Налоговые периоды, а также налогов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на доходы физических лиц, получивших доходы от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а через Банк, Информация для исчисления налога на доходы физических лиц</w:t>
      </w:r>
      <w:r w:rsidR="00F43C20">
        <w:rPr>
          <w:rFonts w:ascii="Times New Roman" w:hAnsi="Times New Roman" w:cs="Times New Roman"/>
          <w:sz w:val="24"/>
          <w:szCs w:val="24"/>
        </w:rPr>
        <w:t>,</w:t>
      </w:r>
      <w:r w:rsidR="00665553" w:rsidRPr="00665553">
        <w:rPr>
          <w:rFonts w:ascii="Times New Roman" w:hAnsi="Times New Roman" w:cs="Times New Roman"/>
          <w:sz w:val="24"/>
          <w:szCs w:val="24"/>
        </w:rPr>
        <w:t xml:space="preserve"> по которым не была предоставлена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в Банк,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16D1C73B" w14:textId="689CD220"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7</w:t>
      </w:r>
      <w:r w:rsidR="00665553" w:rsidRPr="00665553">
        <w:rPr>
          <w:rFonts w:ascii="Times New Roman" w:hAnsi="Times New Roman" w:cs="Times New Roman"/>
          <w:sz w:val="24"/>
          <w:szCs w:val="24"/>
        </w:rPr>
        <w:t xml:space="preserve">. Банк несет ответственность за нарушение порядка и/или сроков передачи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в налоговый орган Информаци</w:t>
      </w:r>
      <w:r w:rsidR="00A05685">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и Информаци</w:t>
      </w:r>
      <w:r w:rsidR="00F43C20">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исчисления налога на доходы физических лиц в размере и порядке, определенном действующим законодательством РФ.</w:t>
      </w:r>
    </w:p>
    <w:p w14:paraId="08D4CE0C" w14:textId="28BD280F" w:rsidR="00C104E7" w:rsidRDefault="00C104E7"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br w:type="page"/>
      </w:r>
    </w:p>
    <w:p w14:paraId="30CCDCF6" w14:textId="77777777" w:rsidR="00044365" w:rsidRPr="006F782A" w:rsidRDefault="00044365" w:rsidP="00044365">
      <w:pPr>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 xml:space="preserve">Приложение </w:t>
      </w:r>
      <w:r>
        <w:rPr>
          <w:rFonts w:ascii="Times New Roman" w:eastAsia="Times New Roman" w:hAnsi="Times New Roman"/>
          <w:color w:val="000000"/>
          <w:sz w:val="18"/>
          <w:szCs w:val="18"/>
          <w:lang w:eastAsia="ru-RU"/>
        </w:rPr>
        <w:t>1</w:t>
      </w:r>
    </w:p>
    <w:p w14:paraId="44D021BB" w14:textId="588CC7DC" w:rsidR="00384400" w:rsidRDefault="00384400" w:rsidP="000235AD">
      <w:pPr>
        <w:pStyle w:val="3"/>
        <w:spacing w:after="0" w:line="240" w:lineRule="auto"/>
        <w:ind w:left="5103"/>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 xml:space="preserve">К </w:t>
      </w:r>
      <w:r w:rsidRPr="00384400">
        <w:rPr>
          <w:rFonts w:ascii="Times New Roman" w:eastAsia="Times New Roman" w:hAnsi="Times New Roman"/>
          <w:color w:val="000000"/>
          <w:sz w:val="18"/>
          <w:szCs w:val="18"/>
          <w:lang w:val="ru-RU" w:eastAsia="ru-RU"/>
        </w:rPr>
        <w:t>Условия</w:t>
      </w:r>
      <w:r>
        <w:rPr>
          <w:rFonts w:ascii="Times New Roman" w:eastAsia="Times New Roman" w:hAnsi="Times New Roman"/>
          <w:color w:val="000000"/>
          <w:sz w:val="18"/>
          <w:szCs w:val="18"/>
          <w:lang w:val="ru-RU" w:eastAsia="ru-RU"/>
        </w:rPr>
        <w:t xml:space="preserve">м </w:t>
      </w:r>
      <w:r w:rsidRPr="00384400">
        <w:rPr>
          <w:rFonts w:ascii="Times New Roman" w:eastAsia="Times New Roman" w:hAnsi="Times New Roman"/>
          <w:color w:val="000000"/>
          <w:sz w:val="18"/>
          <w:szCs w:val="18"/>
          <w:lang w:val="ru-RU" w:eastAsia="ru-RU"/>
        </w:rPr>
        <w:t xml:space="preserve">предоставления </w:t>
      </w:r>
    </w:p>
    <w:p w14:paraId="0DDEE7F4" w14:textId="77777777" w:rsidR="00384400" w:rsidRDefault="00384400" w:rsidP="000235AD">
      <w:pPr>
        <w:pStyle w:val="3"/>
        <w:spacing w:after="0" w:line="240" w:lineRule="auto"/>
        <w:ind w:left="4678" w:firstLine="425"/>
        <w:rPr>
          <w:rFonts w:ascii="Times New Roman" w:eastAsia="Times New Roman" w:hAnsi="Times New Roman"/>
          <w:color w:val="000000"/>
          <w:sz w:val="18"/>
          <w:szCs w:val="18"/>
          <w:lang w:eastAsia="ru-RU"/>
        </w:rPr>
      </w:pPr>
      <w:r w:rsidRPr="00384400">
        <w:rPr>
          <w:rFonts w:ascii="Times New Roman" w:eastAsia="Times New Roman" w:hAnsi="Times New Roman"/>
          <w:color w:val="000000"/>
          <w:sz w:val="18"/>
          <w:szCs w:val="18"/>
          <w:lang w:val="ru-RU" w:eastAsia="ru-RU"/>
        </w:rPr>
        <w:t xml:space="preserve">Сервиса «Автоматизированная упрощенная </w:t>
      </w:r>
    </w:p>
    <w:p w14:paraId="0AAE7EF9" w14:textId="2DB7551B" w:rsidR="00384400" w:rsidRDefault="002D2137" w:rsidP="000235AD">
      <w:pPr>
        <w:pStyle w:val="3"/>
        <w:spacing w:after="0" w:line="240" w:lineRule="auto"/>
        <w:ind w:left="4401" w:firstLine="702"/>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система налогообложения» (АУСН)</w:t>
      </w:r>
    </w:p>
    <w:p w14:paraId="1025BED8" w14:textId="27737546" w:rsidR="00044365" w:rsidRPr="00F22313" w:rsidRDefault="00384400" w:rsidP="000235AD">
      <w:pPr>
        <w:pStyle w:val="3"/>
        <w:spacing w:after="0" w:line="240" w:lineRule="auto"/>
        <w:ind w:left="5103"/>
        <w:rPr>
          <w:i/>
          <w:sz w:val="20"/>
          <w:szCs w:val="20"/>
          <w:lang w:eastAsia="ru-RU"/>
        </w:rPr>
      </w:pPr>
      <w:r w:rsidRPr="00384400">
        <w:rPr>
          <w:rFonts w:ascii="Times New Roman" w:eastAsia="Times New Roman" w:hAnsi="Times New Roman"/>
          <w:color w:val="000000"/>
          <w:sz w:val="18"/>
          <w:szCs w:val="18"/>
          <w:lang w:val="ru-RU" w:eastAsia="ru-RU"/>
        </w:rPr>
        <w:t>АО «Россельхозбанк»</w:t>
      </w:r>
    </w:p>
    <w:p w14:paraId="7865EBED" w14:textId="77777777" w:rsidR="00044365" w:rsidRPr="00CF4F5B" w:rsidRDefault="00044365" w:rsidP="00044365">
      <w:pPr>
        <w:spacing w:after="0" w:line="240" w:lineRule="auto"/>
        <w:rPr>
          <w:rFonts w:ascii="Arial Narrow" w:eastAsia="Times New Roman" w:hAnsi="Arial Narrow"/>
          <w:b/>
          <w:sz w:val="24"/>
          <w:szCs w:val="24"/>
          <w:lang w:eastAsia="ru-RU"/>
        </w:rPr>
      </w:pPr>
    </w:p>
    <w:p w14:paraId="08A2655D" w14:textId="6227C397" w:rsidR="0064035D" w:rsidRPr="00F72725" w:rsidRDefault="005271EE" w:rsidP="00044365">
      <w:pPr>
        <w:tabs>
          <w:tab w:val="left" w:pos="0"/>
          <w:tab w:val="left" w:pos="426"/>
        </w:tabs>
        <w:spacing w:after="120" w:line="240" w:lineRule="auto"/>
        <w:ind w:left="1276" w:hanging="927"/>
        <w:jc w:val="center"/>
        <w:rPr>
          <w:rFonts w:ascii="Times New Roman" w:eastAsia="Times New Roman" w:hAnsi="Times New Roman" w:cs="Times New Roman"/>
          <w:b/>
          <w:sz w:val="24"/>
          <w:szCs w:val="24"/>
          <w:lang w:eastAsia="ru-RU"/>
        </w:rPr>
      </w:pPr>
      <w:r w:rsidRPr="00F72725">
        <w:rPr>
          <w:rFonts w:ascii="Times New Roman" w:eastAsia="Times New Roman" w:hAnsi="Times New Roman" w:cs="Times New Roman"/>
          <w:b/>
          <w:sz w:val="24"/>
          <w:szCs w:val="24"/>
          <w:lang w:eastAsia="ru-RU"/>
        </w:rPr>
        <w:t>Заявление на подключение</w:t>
      </w:r>
      <w:r w:rsidR="0064035D" w:rsidRPr="00F72725">
        <w:rPr>
          <w:rFonts w:ascii="Times New Roman" w:eastAsia="Times New Roman" w:hAnsi="Times New Roman" w:cs="Times New Roman"/>
          <w:b/>
          <w:sz w:val="24"/>
          <w:szCs w:val="24"/>
          <w:lang w:eastAsia="ru-RU"/>
        </w:rPr>
        <w:t xml:space="preserve"> </w:t>
      </w:r>
      <w:r w:rsidR="00044365" w:rsidRPr="00F72725">
        <w:rPr>
          <w:rFonts w:ascii="Times New Roman" w:eastAsia="Times New Roman" w:hAnsi="Times New Roman" w:cs="Times New Roman"/>
          <w:b/>
          <w:sz w:val="24"/>
          <w:szCs w:val="24"/>
          <w:lang w:eastAsia="ru-RU"/>
        </w:rPr>
        <w:t xml:space="preserve">сервиса «Автоматизированная упрощенная система налогообложения» </w:t>
      </w:r>
      <w:r w:rsidRPr="00F72725">
        <w:rPr>
          <w:rFonts w:ascii="Times New Roman" w:eastAsia="Times New Roman" w:hAnsi="Times New Roman" w:cs="Times New Roman"/>
          <w:b/>
          <w:sz w:val="24"/>
          <w:szCs w:val="24"/>
          <w:lang w:eastAsia="ru-RU"/>
        </w:rPr>
        <w:t>в АО «Россельхозбанк»</w:t>
      </w:r>
      <w:r w:rsidR="00CA3877" w:rsidRPr="00F72725">
        <w:rPr>
          <w:rFonts w:ascii="Times New Roman" w:eastAsia="Times New Roman" w:hAnsi="Times New Roman" w:cs="Times New Roman"/>
          <w:b/>
          <w:sz w:val="24"/>
          <w:szCs w:val="24"/>
          <w:lang w:eastAsia="ru-RU"/>
        </w:rPr>
        <w:t xml:space="preserve"> (Сервис АУСН)</w:t>
      </w:r>
    </w:p>
    <w:p w14:paraId="4B870AB3" w14:textId="77777777" w:rsidR="00044365" w:rsidRPr="00F72725" w:rsidRDefault="00044365" w:rsidP="00044365">
      <w:pPr>
        <w:tabs>
          <w:tab w:val="left" w:pos="284"/>
        </w:tabs>
        <w:spacing w:after="0" w:line="240" w:lineRule="auto"/>
        <w:jc w:val="center"/>
        <w:rPr>
          <w:rFonts w:ascii="Times New Roman" w:eastAsia="Times New Roman" w:hAnsi="Times New Roman" w:cs="Times New Roman"/>
          <w:b/>
          <w:sz w:val="24"/>
          <w:szCs w:val="24"/>
          <w:lang w:eastAsia="ru-RU"/>
        </w:rPr>
      </w:pPr>
    </w:p>
    <w:tbl>
      <w:tblPr>
        <w:tblW w:w="96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11"/>
        <w:gridCol w:w="319"/>
        <w:gridCol w:w="323"/>
        <w:gridCol w:w="327"/>
        <w:gridCol w:w="326"/>
        <w:gridCol w:w="327"/>
        <w:gridCol w:w="325"/>
        <w:gridCol w:w="327"/>
        <w:gridCol w:w="326"/>
        <w:gridCol w:w="333"/>
        <w:gridCol w:w="325"/>
        <w:gridCol w:w="327"/>
        <w:gridCol w:w="325"/>
        <w:gridCol w:w="327"/>
        <w:gridCol w:w="4586"/>
      </w:tblGrid>
      <w:tr w:rsidR="00044365" w:rsidRPr="00F72725" w14:paraId="54798A70" w14:textId="77777777" w:rsidTr="005B63A0">
        <w:trPr>
          <w:trHeight w:val="295"/>
        </w:trPr>
        <w:tc>
          <w:tcPr>
            <w:tcW w:w="9634" w:type="dxa"/>
            <w:gridSpan w:val="15"/>
            <w:shd w:val="clear" w:color="auto" w:fill="D9D9D9"/>
          </w:tcPr>
          <w:p w14:paraId="16B26280" w14:textId="0F24F2CB" w:rsidR="00044365" w:rsidRPr="00F72725" w:rsidRDefault="00044365" w:rsidP="000235AD">
            <w:pPr>
              <w:spacing w:after="0" w:line="240" w:lineRule="auto"/>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sz w:val="24"/>
                <w:szCs w:val="24"/>
                <w:lang w:eastAsia="ru-RU"/>
              </w:rPr>
              <w:t xml:space="preserve">Сведения о </w:t>
            </w:r>
            <w:r w:rsidR="00B57B12" w:rsidRPr="00F72725">
              <w:rPr>
                <w:rFonts w:ascii="Times New Roman" w:eastAsia="Times New Roman" w:hAnsi="Times New Roman" w:cs="Times New Roman"/>
                <w:b/>
                <w:sz w:val="24"/>
                <w:szCs w:val="24"/>
                <w:lang w:eastAsia="ru-RU"/>
              </w:rPr>
              <w:t>Налогоплательщик</w:t>
            </w:r>
            <w:r w:rsidRPr="00F72725">
              <w:rPr>
                <w:rFonts w:ascii="Times New Roman" w:eastAsia="Times New Roman" w:hAnsi="Times New Roman" w:cs="Times New Roman"/>
                <w:b/>
                <w:sz w:val="24"/>
                <w:szCs w:val="24"/>
                <w:lang w:eastAsia="ru-RU"/>
              </w:rPr>
              <w:t>е</w:t>
            </w:r>
          </w:p>
        </w:tc>
      </w:tr>
      <w:tr w:rsidR="00044365" w:rsidRPr="00F72725" w14:paraId="5E5A4B0F" w14:textId="77777777" w:rsidTr="005B63A0">
        <w:trPr>
          <w:trHeight w:val="208"/>
        </w:trPr>
        <w:tc>
          <w:tcPr>
            <w:tcW w:w="9634" w:type="dxa"/>
            <w:gridSpan w:val="15"/>
            <w:tcBorders>
              <w:bottom w:val="single" w:sz="4" w:space="0" w:color="BFBFBF"/>
            </w:tcBorders>
            <w:shd w:val="clear" w:color="auto" w:fill="auto"/>
          </w:tcPr>
          <w:p w14:paraId="55C0BE88" w14:textId="1BAC19DD" w:rsidR="00044365" w:rsidRPr="00F72725" w:rsidRDefault="00044365" w:rsidP="004E7E75">
            <w:pPr>
              <w:spacing w:after="0"/>
              <w:rPr>
                <w:rFonts w:ascii="Times New Roman" w:eastAsia="Times New Roman" w:hAnsi="Times New Roman" w:cs="Times New Roman"/>
                <w:b/>
                <w:noProof/>
                <w:sz w:val="20"/>
                <w:szCs w:val="20"/>
                <w:lang w:eastAsia="ru-RU"/>
              </w:rPr>
            </w:pPr>
            <w:r w:rsidRPr="00F72725">
              <w:rPr>
                <w:rFonts w:ascii="Times New Roman" w:eastAsia="Times New Roman" w:hAnsi="Times New Roman" w:cs="Times New Roman"/>
                <w:b/>
                <w:sz w:val="20"/>
                <w:szCs w:val="20"/>
              </w:rPr>
              <w:t xml:space="preserve">Полное наименование </w:t>
            </w:r>
            <w:r w:rsidR="00B57B12" w:rsidRPr="00F72725">
              <w:rPr>
                <w:rFonts w:ascii="Times New Roman" w:eastAsia="Times New Roman" w:hAnsi="Times New Roman" w:cs="Times New Roman"/>
                <w:b/>
                <w:sz w:val="20"/>
                <w:szCs w:val="20"/>
              </w:rPr>
              <w:t>Налогоплательщик</w:t>
            </w:r>
            <w:r w:rsidRPr="00F72725">
              <w:rPr>
                <w:rFonts w:ascii="Times New Roman" w:eastAsia="Times New Roman" w:hAnsi="Times New Roman" w:cs="Times New Roman"/>
                <w:b/>
                <w:sz w:val="20"/>
                <w:szCs w:val="20"/>
              </w:rPr>
              <w:t>а:</w:t>
            </w:r>
          </w:p>
        </w:tc>
      </w:tr>
      <w:tr w:rsidR="00044365" w:rsidRPr="00F72725" w14:paraId="63E67A04" w14:textId="77777777" w:rsidTr="005B63A0">
        <w:trPr>
          <w:trHeight w:val="210"/>
        </w:trPr>
        <w:tc>
          <w:tcPr>
            <w:tcW w:w="9634" w:type="dxa"/>
            <w:gridSpan w:val="15"/>
            <w:tcBorders>
              <w:bottom w:val="single" w:sz="4" w:space="0" w:color="auto"/>
            </w:tcBorders>
            <w:shd w:val="clear" w:color="auto" w:fill="auto"/>
          </w:tcPr>
          <w:p w14:paraId="48FE6E9E" w14:textId="77777777" w:rsidR="00044365" w:rsidRPr="00F72725" w:rsidRDefault="00044365" w:rsidP="004E7E75">
            <w:pPr>
              <w:spacing w:after="0"/>
              <w:rPr>
                <w:rFonts w:ascii="Times New Roman" w:eastAsia="Times New Roman" w:hAnsi="Times New Roman" w:cs="Times New Roman"/>
                <w:b/>
                <w:sz w:val="20"/>
                <w:szCs w:val="20"/>
              </w:rPr>
            </w:pPr>
          </w:p>
        </w:tc>
      </w:tr>
      <w:tr w:rsidR="00044365" w:rsidRPr="00F72725" w14:paraId="0BF22179" w14:textId="77777777" w:rsidTr="005B63A0">
        <w:trPr>
          <w:trHeight w:val="423"/>
        </w:trPr>
        <w:tc>
          <w:tcPr>
            <w:tcW w:w="9634" w:type="dxa"/>
            <w:gridSpan w:val="15"/>
            <w:tcBorders>
              <w:top w:val="single" w:sz="4" w:space="0" w:color="auto"/>
            </w:tcBorders>
            <w:shd w:val="clear" w:color="auto" w:fill="auto"/>
          </w:tcPr>
          <w:p w14:paraId="1BE3C465" w14:textId="39B6DE00" w:rsidR="00044365" w:rsidRPr="00F72725" w:rsidRDefault="00044365" w:rsidP="004E7E75">
            <w:pPr>
              <w:spacing w:after="0"/>
              <w:jc w:val="center"/>
              <w:rPr>
                <w:rFonts w:ascii="Times New Roman" w:eastAsia="Times New Roman" w:hAnsi="Times New Roman" w:cs="Times New Roman"/>
                <w:b/>
                <w:i/>
                <w:sz w:val="16"/>
                <w:szCs w:val="16"/>
              </w:rPr>
            </w:pPr>
            <w:r w:rsidRPr="00F72725">
              <w:rPr>
                <w:rFonts w:ascii="Times New Roman" w:eastAsia="Times New Roman" w:hAnsi="Times New Roman" w:cs="Times New Roman"/>
                <w:i/>
                <w:sz w:val="16"/>
                <w:szCs w:val="16"/>
              </w:rPr>
              <w:t xml:space="preserve">(указывается полное наименование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 xml:space="preserve">а-юридического лица согласно его учредительным документам/индивидуального предпринимателя, (далее-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w:t>
            </w:r>
          </w:p>
        </w:tc>
      </w:tr>
      <w:tr w:rsidR="00044365" w:rsidRPr="00F72725" w14:paraId="52075039" w14:textId="77777777" w:rsidTr="005B63A0">
        <w:trPr>
          <w:trHeight w:val="265"/>
        </w:trPr>
        <w:tc>
          <w:tcPr>
            <w:tcW w:w="811" w:type="dxa"/>
            <w:shd w:val="clear" w:color="auto" w:fill="auto"/>
          </w:tcPr>
          <w:p w14:paraId="62FADD1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noProof/>
                <w:sz w:val="20"/>
                <w:szCs w:val="20"/>
                <w:lang w:eastAsia="ru-RU"/>
              </w:rPr>
              <w:t>ИНН</w:t>
            </w:r>
          </w:p>
        </w:tc>
        <w:tc>
          <w:tcPr>
            <w:tcW w:w="319" w:type="dxa"/>
            <w:shd w:val="clear" w:color="auto" w:fill="auto"/>
          </w:tcPr>
          <w:p w14:paraId="4CFFEBA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3" w:type="dxa"/>
            <w:shd w:val="clear" w:color="auto" w:fill="auto"/>
          </w:tcPr>
          <w:p w14:paraId="10FF7581"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334B8C90"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745C3AB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1145667C"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2E795B05"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00A59C99"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6C753B86"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33" w:type="dxa"/>
            <w:shd w:val="clear" w:color="auto" w:fill="auto"/>
          </w:tcPr>
          <w:p w14:paraId="6879686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14A661C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4E01D18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36D017C3"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682C670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4586" w:type="dxa"/>
            <w:shd w:val="clear" w:color="auto" w:fill="D9D9D9"/>
          </w:tcPr>
          <w:p w14:paraId="0A78A965" w14:textId="77777777" w:rsidR="00044365" w:rsidRPr="00F72725" w:rsidRDefault="00044365" w:rsidP="004E7E75">
            <w:pPr>
              <w:spacing w:after="0" w:line="240" w:lineRule="auto"/>
              <w:jc w:val="center"/>
              <w:rPr>
                <w:rFonts w:ascii="Times New Roman" w:eastAsia="Times New Roman" w:hAnsi="Times New Roman" w:cs="Times New Roman"/>
                <w:i/>
                <w:sz w:val="20"/>
                <w:szCs w:val="20"/>
                <w:lang w:eastAsia="ru-RU"/>
              </w:rPr>
            </w:pPr>
          </w:p>
        </w:tc>
      </w:tr>
      <w:tr w:rsidR="00044365" w:rsidRPr="00F72725" w14:paraId="648F614F" w14:textId="77777777" w:rsidTr="005B63A0">
        <w:trPr>
          <w:trHeight w:val="265"/>
        </w:trPr>
        <w:tc>
          <w:tcPr>
            <w:tcW w:w="9634" w:type="dxa"/>
            <w:gridSpan w:val="15"/>
            <w:shd w:val="clear" w:color="auto" w:fill="auto"/>
          </w:tcPr>
          <w:p w14:paraId="05EC3FC7" w14:textId="2A55F41B" w:rsidR="009269FE"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Segoe UI Symbol" w:eastAsia="Times New Roman" w:hAnsi="Segoe UI Symbol" w:cs="Segoe UI Symbol"/>
                <w:sz w:val="20"/>
                <w:szCs w:val="20"/>
                <w:lang w:eastAsia="ru-RU"/>
              </w:rPr>
              <w:t>☐</w:t>
            </w:r>
            <w:r w:rsidRPr="00F72725">
              <w:rPr>
                <w:rFonts w:ascii="Times New Roman" w:eastAsia="Times New Roman" w:hAnsi="Times New Roman" w:cs="Times New Roman"/>
                <w:sz w:val="20"/>
                <w:szCs w:val="20"/>
                <w:lang w:eastAsia="ru-RU"/>
              </w:rPr>
              <w:t xml:space="preserve"> </w:t>
            </w:r>
            <w:r w:rsidR="009269FE" w:rsidRPr="00F72725">
              <w:rPr>
                <w:rFonts w:ascii="Times New Roman" w:eastAsia="Times New Roman" w:hAnsi="Times New Roman" w:cs="Times New Roman"/>
                <w:sz w:val="20"/>
                <w:szCs w:val="20"/>
                <w:lang w:eastAsia="ru-RU"/>
              </w:rPr>
              <w:t>Настоящим подтверждаю, что:</w:t>
            </w:r>
          </w:p>
          <w:p w14:paraId="75FAF6A4" w14:textId="194BC71F" w:rsidR="00697020" w:rsidRPr="00F72725" w:rsidRDefault="00CA3877"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1. </w:t>
            </w:r>
            <w:r w:rsidR="00F3098A" w:rsidRPr="00F72725">
              <w:rPr>
                <w:rFonts w:ascii="Times New Roman" w:eastAsia="Times New Roman" w:hAnsi="Times New Roman" w:cs="Times New Roman"/>
                <w:sz w:val="20"/>
                <w:szCs w:val="20"/>
                <w:lang w:eastAsia="ru-RU"/>
              </w:rPr>
              <w:t xml:space="preserve">Присоединяюсь к Условиям предоставления Сервиса «Автоматизированная упрощенная система налогообложения» (АУСН) АО «Россельхозбанк» (далее – Условия АУСУН). </w:t>
            </w:r>
            <w:r w:rsidRPr="00F72725">
              <w:rPr>
                <w:rFonts w:ascii="Times New Roman" w:eastAsia="Times New Roman" w:hAnsi="Times New Roman" w:cs="Times New Roman"/>
                <w:sz w:val="20"/>
                <w:szCs w:val="20"/>
                <w:lang w:eastAsia="ru-RU"/>
              </w:rPr>
              <w:t xml:space="preserve">С Условиями АУСН </w:t>
            </w:r>
            <w:r w:rsidR="00AB41A4" w:rsidRPr="00F72725">
              <w:rPr>
                <w:rFonts w:ascii="Times New Roman" w:eastAsia="Times New Roman" w:hAnsi="Times New Roman" w:cs="Times New Roman"/>
                <w:sz w:val="20"/>
                <w:szCs w:val="20"/>
                <w:lang w:eastAsia="ru-RU"/>
              </w:rPr>
              <w:t>ознакомлен и согласен</w:t>
            </w:r>
            <w:r w:rsidR="009269FE" w:rsidRPr="00F72725">
              <w:rPr>
                <w:rFonts w:ascii="Times New Roman" w:eastAsia="Times New Roman" w:hAnsi="Times New Roman" w:cs="Times New Roman"/>
                <w:sz w:val="20"/>
                <w:szCs w:val="20"/>
                <w:lang w:eastAsia="ru-RU"/>
              </w:rPr>
              <w:t>;</w:t>
            </w:r>
          </w:p>
          <w:p w14:paraId="7D9D6DF3" w14:textId="178FF2CE" w:rsidR="00044365" w:rsidRPr="00F72725" w:rsidRDefault="00AB41A4"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2. В соответствии с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w:t>
            </w:r>
            <w:r w:rsidR="001E0B2C" w:rsidRPr="00F72725">
              <w:rPr>
                <w:rFonts w:ascii="Times New Roman" w:eastAsia="Times New Roman" w:hAnsi="Times New Roman" w:cs="Times New Roman"/>
                <w:sz w:val="20"/>
                <w:szCs w:val="20"/>
                <w:lang w:eastAsia="ru-RU"/>
              </w:rPr>
              <w:t>уполномочиваю</w:t>
            </w:r>
            <w:r w:rsidR="00044365" w:rsidRPr="00F72725">
              <w:rPr>
                <w:rFonts w:ascii="Times New Roman" w:eastAsia="Times New Roman" w:hAnsi="Times New Roman" w:cs="Times New Roman"/>
                <w:sz w:val="20"/>
                <w:szCs w:val="20"/>
                <w:lang w:eastAsia="ru-RU"/>
              </w:rPr>
              <w:t xml:space="preserve"> </w:t>
            </w:r>
            <w:r w:rsidR="00B31141" w:rsidRPr="00F72725">
              <w:rPr>
                <w:rFonts w:ascii="Times New Roman" w:eastAsia="Times New Roman" w:hAnsi="Times New Roman" w:cs="Times New Roman"/>
                <w:sz w:val="20"/>
                <w:szCs w:val="20"/>
                <w:lang w:eastAsia="ru-RU"/>
              </w:rPr>
              <w:t>АО</w:t>
            </w:r>
            <w:r w:rsidR="002D2137" w:rsidRPr="00F72725">
              <w:rPr>
                <w:rFonts w:ascii="Times New Roman" w:eastAsia="Times New Roman" w:hAnsi="Times New Roman" w:cs="Times New Roman"/>
                <w:sz w:val="20"/>
                <w:szCs w:val="20"/>
                <w:lang w:eastAsia="ru-RU"/>
              </w:rPr>
              <w:t> </w:t>
            </w:r>
            <w:r w:rsidR="00B31141" w:rsidRPr="00F72725">
              <w:rPr>
                <w:rFonts w:ascii="Times New Roman" w:eastAsia="Times New Roman" w:hAnsi="Times New Roman" w:cs="Times New Roman"/>
                <w:sz w:val="20"/>
                <w:szCs w:val="20"/>
                <w:lang w:eastAsia="ru-RU"/>
              </w:rPr>
              <w:t>«Россельхозбанк»</w:t>
            </w:r>
            <w:r w:rsidR="00044365" w:rsidRPr="00F72725">
              <w:rPr>
                <w:rFonts w:ascii="Times New Roman" w:eastAsia="Times New Roman" w:hAnsi="Times New Roman" w:cs="Times New Roman"/>
                <w:sz w:val="20"/>
                <w:szCs w:val="20"/>
                <w:lang w:eastAsia="ru-RU"/>
              </w:rPr>
              <w:t xml:space="preserve"> на совершение следующих действий:</w:t>
            </w:r>
          </w:p>
          <w:p w14:paraId="7E0DBC2E" w14:textId="154CBFFF" w:rsidR="00440380"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передавать в налоговый орган уведомление о переходе на специальный налоговый режим;</w:t>
            </w:r>
          </w:p>
          <w:p w14:paraId="7DC00490" w14:textId="08628442" w:rsidR="00044365"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 xml:space="preserve">передавать в налоговый орган сведения об операциях по </w:t>
            </w:r>
            <w:r w:rsidR="006C6932" w:rsidRPr="00F72725">
              <w:rPr>
                <w:rFonts w:ascii="Times New Roman" w:eastAsia="Times New Roman" w:hAnsi="Times New Roman" w:cs="Times New Roman"/>
                <w:sz w:val="20"/>
                <w:szCs w:val="20"/>
                <w:lang w:eastAsia="ru-RU"/>
              </w:rPr>
              <w:t>счетам</w:t>
            </w:r>
            <w:r w:rsidR="00044365" w:rsidRPr="00F72725">
              <w:rPr>
                <w:rFonts w:ascii="Times New Roman" w:eastAsia="Times New Roman" w:hAnsi="Times New Roman" w:cs="Times New Roman"/>
                <w:sz w:val="20"/>
                <w:szCs w:val="20"/>
                <w:lang w:eastAsia="ru-RU"/>
              </w:rPr>
              <w:t xml:space="preserve">, </w:t>
            </w:r>
            <w:r w:rsidR="006C6932" w:rsidRPr="00F72725">
              <w:rPr>
                <w:rFonts w:ascii="Times New Roman" w:eastAsia="Times New Roman" w:hAnsi="Times New Roman" w:cs="Times New Roman"/>
                <w:sz w:val="20"/>
                <w:szCs w:val="20"/>
                <w:lang w:eastAsia="ru-RU"/>
              </w:rPr>
              <w:t xml:space="preserve">открытым </w:t>
            </w:r>
            <w:r w:rsidR="00044365" w:rsidRPr="00F72725">
              <w:rPr>
                <w:rFonts w:ascii="Times New Roman" w:eastAsia="Times New Roman" w:hAnsi="Times New Roman" w:cs="Times New Roman"/>
                <w:sz w:val="20"/>
                <w:szCs w:val="20"/>
                <w:lang w:eastAsia="ru-RU"/>
              </w:rPr>
              <w:t xml:space="preserve">в </w:t>
            </w:r>
            <w:r w:rsidR="00B31141" w:rsidRPr="00F72725">
              <w:rPr>
                <w:rFonts w:ascii="Times New Roman" w:eastAsia="Times New Roman" w:hAnsi="Times New Roman" w:cs="Times New Roman"/>
                <w:sz w:val="20"/>
                <w:szCs w:val="20"/>
                <w:lang w:eastAsia="ru-RU"/>
              </w:rPr>
              <w:t>АО «Россельхозбанк»</w:t>
            </w:r>
            <w:r w:rsidR="00044365" w:rsidRPr="00F72725">
              <w:rPr>
                <w:rFonts w:ascii="Times New Roman" w:eastAsia="Times New Roman" w:hAnsi="Times New Roman" w:cs="Times New Roman"/>
                <w:sz w:val="20"/>
                <w:szCs w:val="20"/>
                <w:lang w:eastAsia="ru-RU"/>
              </w:rPr>
              <w:t xml:space="preserve">, о комиссии </w:t>
            </w:r>
            <w:r w:rsidR="002D2137" w:rsidRPr="00F72725">
              <w:rPr>
                <w:rFonts w:ascii="Times New Roman" w:eastAsia="Times New Roman" w:hAnsi="Times New Roman" w:cs="Times New Roman"/>
                <w:sz w:val="20"/>
                <w:szCs w:val="20"/>
                <w:lang w:eastAsia="ru-RU"/>
              </w:rPr>
              <w:br/>
            </w:r>
            <w:r w:rsidR="00044365" w:rsidRPr="00F72725">
              <w:rPr>
                <w:rFonts w:ascii="Times New Roman" w:eastAsia="Times New Roman" w:hAnsi="Times New Roman" w:cs="Times New Roman"/>
                <w:sz w:val="20"/>
                <w:szCs w:val="20"/>
                <w:lang w:eastAsia="ru-RU"/>
              </w:rPr>
              <w:t>за проведение операций по расчетам с использованием платежных карт (эквайринг)</w:t>
            </w:r>
            <w:r w:rsidR="00AC5934" w:rsidRPr="00F72725">
              <w:rPr>
                <w:rFonts w:ascii="Times New Roman" w:eastAsia="Times New Roman" w:hAnsi="Times New Roman" w:cs="Times New Roman"/>
                <w:sz w:val="20"/>
                <w:szCs w:val="20"/>
                <w:lang w:eastAsia="ru-RU"/>
              </w:rPr>
              <w:t xml:space="preserve"> </w:t>
            </w:r>
            <w:r w:rsidR="00044365" w:rsidRPr="00F72725">
              <w:rPr>
                <w:rFonts w:ascii="Times New Roman" w:eastAsia="Times New Roman" w:hAnsi="Times New Roman" w:cs="Times New Roman"/>
                <w:sz w:val="20"/>
                <w:szCs w:val="20"/>
                <w:lang w:eastAsia="ru-RU"/>
              </w:rPr>
              <w:t xml:space="preserve">и иную информацию в соответствии с законодательством РФ; </w:t>
            </w:r>
          </w:p>
          <w:p w14:paraId="1FE2F6AD" w14:textId="20D4D33D" w:rsidR="00AE7CA4" w:rsidRPr="00F72725" w:rsidRDefault="00C14FBA" w:rsidP="0099734D">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416478" w:rsidRPr="00F72725">
              <w:rPr>
                <w:rFonts w:ascii="Times New Roman" w:eastAsia="Times New Roman" w:hAnsi="Times New Roman" w:cs="Times New Roman"/>
                <w:sz w:val="20"/>
                <w:szCs w:val="20"/>
                <w:lang w:eastAsia="ru-RU"/>
              </w:rPr>
              <w:t xml:space="preserve">исчислять и </w:t>
            </w:r>
            <w:r w:rsidR="001E0B2C" w:rsidRPr="00F72725">
              <w:rPr>
                <w:rFonts w:ascii="Times New Roman" w:eastAsia="Times New Roman" w:hAnsi="Times New Roman" w:cs="Times New Roman"/>
                <w:sz w:val="20"/>
                <w:szCs w:val="20"/>
                <w:lang w:eastAsia="ru-RU"/>
              </w:rPr>
              <w:t>передавать в налоговый орган расчет налога на доходы физических лиц и уплаты налога на доходы физических лиц Налогоплательщиком / выплаты заработной платы Налогоплательщиком / вознаграждения физическим лицам Налогоплательщиком</w:t>
            </w:r>
            <w:r w:rsidR="0099734D" w:rsidRPr="00F72725">
              <w:rPr>
                <w:rFonts w:ascii="Times New Roman" w:eastAsia="Times New Roman" w:hAnsi="Times New Roman" w:cs="Times New Roman"/>
                <w:sz w:val="20"/>
                <w:szCs w:val="20"/>
                <w:lang w:eastAsia="ru-RU"/>
              </w:rPr>
              <w:t xml:space="preserve"> </w:t>
            </w:r>
            <w:r w:rsidR="007A15F0" w:rsidRPr="00F72725">
              <w:rPr>
                <w:rFonts w:ascii="Times New Roman" w:eastAsia="Times New Roman" w:hAnsi="Times New Roman" w:cs="Times New Roman"/>
                <w:sz w:val="20"/>
                <w:szCs w:val="20"/>
                <w:lang w:eastAsia="ru-RU"/>
              </w:rPr>
              <w:t xml:space="preserve">в </w:t>
            </w:r>
            <w:r w:rsidR="0099734D" w:rsidRPr="00F72725">
              <w:rPr>
                <w:rFonts w:ascii="Times New Roman" w:eastAsia="Times New Roman" w:hAnsi="Times New Roman" w:cs="Times New Roman"/>
                <w:sz w:val="20"/>
                <w:szCs w:val="20"/>
                <w:lang w:eastAsia="ru-RU"/>
              </w:rPr>
              <w:t xml:space="preserve">случае предоставления данных о физических лицах в Сервисе АУСН в </w:t>
            </w:r>
            <w:r w:rsidR="004446CF" w:rsidRPr="004446CF">
              <w:rPr>
                <w:rFonts w:ascii="Times New Roman" w:hAnsi="Times New Roman" w:cs="Times New Roman"/>
                <w:sz w:val="20"/>
                <w:szCs w:val="20"/>
              </w:rPr>
              <w:t>ИС Свой Бизнес</w:t>
            </w:r>
            <w:r w:rsidR="00AE7CA4" w:rsidRPr="00F72725">
              <w:rPr>
                <w:rFonts w:ascii="Times New Roman" w:eastAsia="Times New Roman" w:hAnsi="Times New Roman" w:cs="Times New Roman"/>
                <w:sz w:val="20"/>
                <w:szCs w:val="20"/>
                <w:lang w:eastAsia="ru-RU"/>
              </w:rPr>
              <w:t>;</w:t>
            </w:r>
          </w:p>
          <w:p w14:paraId="3AD3A5E0" w14:textId="64C90033" w:rsidR="005271EE" w:rsidRPr="00F72725" w:rsidRDefault="00AE7CA4" w:rsidP="00A070B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 уведомлять налоговый орган о переходе </w:t>
            </w:r>
            <w:r w:rsidR="00F32FE6" w:rsidRPr="00F72725">
              <w:rPr>
                <w:rFonts w:ascii="Times New Roman" w:eastAsia="Times New Roman" w:hAnsi="Times New Roman" w:cs="Times New Roman"/>
                <w:sz w:val="20"/>
                <w:szCs w:val="20"/>
                <w:lang w:eastAsia="ru-RU"/>
              </w:rPr>
              <w:t xml:space="preserve">(возврате) </w:t>
            </w:r>
            <w:r w:rsidRPr="00F72725">
              <w:rPr>
                <w:rFonts w:ascii="Times New Roman" w:eastAsia="Times New Roman" w:hAnsi="Times New Roman" w:cs="Times New Roman"/>
                <w:sz w:val="20"/>
                <w:szCs w:val="20"/>
                <w:lang w:eastAsia="ru-RU"/>
              </w:rPr>
              <w:t>на другой режим налогообложения.</w:t>
            </w:r>
          </w:p>
        </w:tc>
      </w:tr>
    </w:tbl>
    <w:p w14:paraId="3C4DB4DD" w14:textId="77777777" w:rsidR="00044365" w:rsidRPr="002D2137" w:rsidRDefault="00044365" w:rsidP="002D2137">
      <w:pPr>
        <w:spacing w:after="0" w:line="240" w:lineRule="auto"/>
        <w:jc w:val="both"/>
        <w:rPr>
          <w:rFonts w:ascii="Times New Roman" w:hAnsi="Times New Roman" w:cs="Times New Roman"/>
          <w:sz w:val="2"/>
          <w:szCs w:val="2"/>
        </w:rPr>
      </w:pPr>
    </w:p>
    <w:sectPr w:rsidR="00044365" w:rsidRPr="002D2137" w:rsidSect="00F765F1">
      <w:headerReference w:type="default" r:id="rId8"/>
      <w:footerReference w:type="default" r:id="rId9"/>
      <w:headerReference w:type="first" r:id="rId10"/>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FF11B" w14:textId="77777777" w:rsidR="00A766C4" w:rsidRDefault="00A766C4" w:rsidP="00044365">
      <w:pPr>
        <w:spacing w:after="0" w:line="240" w:lineRule="auto"/>
      </w:pPr>
      <w:r>
        <w:separator/>
      </w:r>
    </w:p>
  </w:endnote>
  <w:endnote w:type="continuationSeparator" w:id="0">
    <w:p w14:paraId="4C7ED660" w14:textId="77777777" w:rsidR="00A766C4" w:rsidRDefault="00A766C4" w:rsidP="0004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34D1" w14:textId="17A9538B" w:rsidR="00F44175" w:rsidRDefault="00F44175">
    <w:pPr>
      <w:pStyle w:val="af0"/>
      <w:jc w:val="right"/>
    </w:pPr>
  </w:p>
  <w:p w14:paraId="2D2F89AF" w14:textId="77777777" w:rsidR="00F44175" w:rsidRDefault="00F441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0A966" w14:textId="77777777" w:rsidR="00A766C4" w:rsidRDefault="00A766C4" w:rsidP="00044365">
      <w:pPr>
        <w:spacing w:after="0" w:line="240" w:lineRule="auto"/>
      </w:pPr>
      <w:r>
        <w:separator/>
      </w:r>
    </w:p>
  </w:footnote>
  <w:footnote w:type="continuationSeparator" w:id="0">
    <w:p w14:paraId="1D8A28A3" w14:textId="77777777" w:rsidR="00A766C4" w:rsidRDefault="00A766C4" w:rsidP="00044365">
      <w:pPr>
        <w:spacing w:after="0" w:line="240" w:lineRule="auto"/>
      </w:pPr>
      <w:r>
        <w:continuationSeparator/>
      </w:r>
    </w:p>
  </w:footnote>
  <w:footnote w:id="1">
    <w:p w14:paraId="1D6574C6" w14:textId="30216B6C" w:rsidR="00145E11" w:rsidRPr="00F72725" w:rsidRDefault="00145E11" w:rsidP="00F72725">
      <w:pPr>
        <w:pStyle w:val="a5"/>
        <w:spacing w:line="240" w:lineRule="auto"/>
        <w:contextualSpacing/>
        <w:jc w:val="both"/>
        <w:rPr>
          <w:rFonts w:ascii="Times New Roman" w:hAnsi="Times New Roman"/>
        </w:rPr>
      </w:pPr>
      <w:r w:rsidRPr="00F72725">
        <w:rPr>
          <w:rStyle w:val="a7"/>
          <w:rFonts w:ascii="Times New Roman" w:hAnsi="Times New Roman"/>
        </w:rPr>
        <w:footnoteRef/>
      </w:r>
      <w:r w:rsidRPr="00F72725">
        <w:rPr>
          <w:rFonts w:ascii="Times New Roman" w:hAnsi="Times New Roman"/>
        </w:rPr>
        <w:t xml:space="preserve"> </w:t>
      </w:r>
      <w:r w:rsidR="00D453B4" w:rsidRPr="00F72725">
        <w:rPr>
          <w:rFonts w:ascii="Times New Roman" w:hAnsi="Times New Roman"/>
        </w:rPr>
        <w:t>П</w:t>
      </w:r>
      <w:r w:rsidR="00D453B4" w:rsidRPr="00F72725">
        <w:rPr>
          <w:rFonts w:ascii="Times New Roman" w:eastAsiaTheme="minorHAnsi" w:hAnsi="Times New Roman"/>
        </w:rPr>
        <w:t>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сведения и информация в соответствии с Федеральным законом № 152-ФЗ.</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567811"/>
      <w:docPartObj>
        <w:docPartGallery w:val="Page Numbers (Top of Page)"/>
        <w:docPartUnique/>
      </w:docPartObj>
    </w:sdtPr>
    <w:sdtEndPr>
      <w:rPr>
        <w:rFonts w:ascii="Times New Roman" w:hAnsi="Times New Roman" w:cs="Times New Roman"/>
      </w:rPr>
    </w:sdtEndPr>
    <w:sdtContent>
      <w:p w14:paraId="71937D97" w14:textId="1DDA0D0B" w:rsidR="00F765F1" w:rsidRPr="00F765F1" w:rsidRDefault="00F765F1">
        <w:pPr>
          <w:pStyle w:val="ae"/>
          <w:jc w:val="center"/>
          <w:rPr>
            <w:rFonts w:ascii="Times New Roman" w:hAnsi="Times New Roman" w:cs="Times New Roman"/>
          </w:rPr>
        </w:pPr>
        <w:r w:rsidRPr="00F765F1">
          <w:rPr>
            <w:rFonts w:ascii="Times New Roman" w:hAnsi="Times New Roman" w:cs="Times New Roman"/>
          </w:rPr>
          <w:fldChar w:fldCharType="begin"/>
        </w:r>
        <w:r w:rsidRPr="00F765F1">
          <w:rPr>
            <w:rFonts w:ascii="Times New Roman" w:hAnsi="Times New Roman" w:cs="Times New Roman"/>
          </w:rPr>
          <w:instrText>PAGE   \* MERGEFORMAT</w:instrText>
        </w:r>
        <w:r w:rsidRPr="00F765F1">
          <w:rPr>
            <w:rFonts w:ascii="Times New Roman" w:hAnsi="Times New Roman" w:cs="Times New Roman"/>
          </w:rPr>
          <w:fldChar w:fldCharType="separate"/>
        </w:r>
        <w:r w:rsidR="00E14CDA">
          <w:rPr>
            <w:rFonts w:ascii="Times New Roman" w:hAnsi="Times New Roman" w:cs="Times New Roman"/>
            <w:noProof/>
          </w:rPr>
          <w:t>2</w:t>
        </w:r>
        <w:r w:rsidRPr="00F765F1">
          <w:rPr>
            <w:rFonts w:ascii="Times New Roman" w:hAnsi="Times New Roman" w:cs="Times New Roman"/>
          </w:rPr>
          <w:fldChar w:fldCharType="end"/>
        </w:r>
      </w:p>
    </w:sdtContent>
  </w:sdt>
  <w:p w14:paraId="19DA2999" w14:textId="77777777" w:rsidR="00F765F1" w:rsidRDefault="00F765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3C49" w14:textId="0A86F771" w:rsidR="00F765F1" w:rsidRDefault="00F765F1">
    <w:pPr>
      <w:pStyle w:val="ae"/>
      <w:jc w:val="center"/>
    </w:pPr>
  </w:p>
  <w:p w14:paraId="71E84DFF" w14:textId="77777777" w:rsidR="00F765F1" w:rsidRDefault="00F765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F9"/>
    <w:multiLevelType w:val="hybridMultilevel"/>
    <w:tmpl w:val="16865E86"/>
    <w:lvl w:ilvl="0" w:tplc="DC58B602">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C2"/>
    <w:rsid w:val="00002B80"/>
    <w:rsid w:val="000126B3"/>
    <w:rsid w:val="00020C64"/>
    <w:rsid w:val="000235AD"/>
    <w:rsid w:val="00026444"/>
    <w:rsid w:val="00044365"/>
    <w:rsid w:val="00053758"/>
    <w:rsid w:val="00054B25"/>
    <w:rsid w:val="00056435"/>
    <w:rsid w:val="00061D71"/>
    <w:rsid w:val="000772F7"/>
    <w:rsid w:val="00082949"/>
    <w:rsid w:val="000B1427"/>
    <w:rsid w:val="000D1EDF"/>
    <w:rsid w:val="000D724F"/>
    <w:rsid w:val="000E541A"/>
    <w:rsid w:val="000F277A"/>
    <w:rsid w:val="001174CC"/>
    <w:rsid w:val="00121FA8"/>
    <w:rsid w:val="00132019"/>
    <w:rsid w:val="00142D9F"/>
    <w:rsid w:val="00145E11"/>
    <w:rsid w:val="001529DD"/>
    <w:rsid w:val="00181FC6"/>
    <w:rsid w:val="00183493"/>
    <w:rsid w:val="0019740E"/>
    <w:rsid w:val="001C3C5D"/>
    <w:rsid w:val="001C7302"/>
    <w:rsid w:val="001C7ED7"/>
    <w:rsid w:val="001E0B2C"/>
    <w:rsid w:val="001E1E91"/>
    <w:rsid w:val="001E3C19"/>
    <w:rsid w:val="001E4A8C"/>
    <w:rsid w:val="001E4E20"/>
    <w:rsid w:val="0020568A"/>
    <w:rsid w:val="00205E88"/>
    <w:rsid w:val="002153D3"/>
    <w:rsid w:val="002336D0"/>
    <w:rsid w:val="0024243C"/>
    <w:rsid w:val="00253061"/>
    <w:rsid w:val="002700DC"/>
    <w:rsid w:val="0029129F"/>
    <w:rsid w:val="002A4E48"/>
    <w:rsid w:val="002C058C"/>
    <w:rsid w:val="002C50A3"/>
    <w:rsid w:val="002D2137"/>
    <w:rsid w:val="002D4868"/>
    <w:rsid w:val="002D566B"/>
    <w:rsid w:val="002D796D"/>
    <w:rsid w:val="002E1F2B"/>
    <w:rsid w:val="002F5AAE"/>
    <w:rsid w:val="003005EA"/>
    <w:rsid w:val="00300F55"/>
    <w:rsid w:val="003043C7"/>
    <w:rsid w:val="003048D8"/>
    <w:rsid w:val="00322595"/>
    <w:rsid w:val="00326BA7"/>
    <w:rsid w:val="003278CD"/>
    <w:rsid w:val="003465D7"/>
    <w:rsid w:val="00351B98"/>
    <w:rsid w:val="00356831"/>
    <w:rsid w:val="00356E7D"/>
    <w:rsid w:val="00361318"/>
    <w:rsid w:val="0036160C"/>
    <w:rsid w:val="00364738"/>
    <w:rsid w:val="00364756"/>
    <w:rsid w:val="0037024B"/>
    <w:rsid w:val="00372CD6"/>
    <w:rsid w:val="003746CE"/>
    <w:rsid w:val="00377F76"/>
    <w:rsid w:val="00384400"/>
    <w:rsid w:val="003A2ED1"/>
    <w:rsid w:val="003A5F80"/>
    <w:rsid w:val="003B6717"/>
    <w:rsid w:val="003B79F4"/>
    <w:rsid w:val="003C43A6"/>
    <w:rsid w:val="003D32DE"/>
    <w:rsid w:val="003E2CCE"/>
    <w:rsid w:val="00414947"/>
    <w:rsid w:val="00416478"/>
    <w:rsid w:val="0042021E"/>
    <w:rsid w:val="004208B5"/>
    <w:rsid w:val="00422B43"/>
    <w:rsid w:val="00437A3E"/>
    <w:rsid w:val="00440380"/>
    <w:rsid w:val="004446CF"/>
    <w:rsid w:val="00450C2E"/>
    <w:rsid w:val="00451314"/>
    <w:rsid w:val="00476753"/>
    <w:rsid w:val="0047689C"/>
    <w:rsid w:val="00483505"/>
    <w:rsid w:val="004835F9"/>
    <w:rsid w:val="00494758"/>
    <w:rsid w:val="004A08D3"/>
    <w:rsid w:val="004B303A"/>
    <w:rsid w:val="004B4ADC"/>
    <w:rsid w:val="004C6B64"/>
    <w:rsid w:val="004E52B6"/>
    <w:rsid w:val="004E5888"/>
    <w:rsid w:val="005271EE"/>
    <w:rsid w:val="0053365F"/>
    <w:rsid w:val="00542BAF"/>
    <w:rsid w:val="00543169"/>
    <w:rsid w:val="00570F84"/>
    <w:rsid w:val="00573832"/>
    <w:rsid w:val="0059024E"/>
    <w:rsid w:val="005B1496"/>
    <w:rsid w:val="005B63A0"/>
    <w:rsid w:val="005D0518"/>
    <w:rsid w:val="005D389E"/>
    <w:rsid w:val="005E5E66"/>
    <w:rsid w:val="005F4584"/>
    <w:rsid w:val="005F7772"/>
    <w:rsid w:val="00600D59"/>
    <w:rsid w:val="00603237"/>
    <w:rsid w:val="00605FED"/>
    <w:rsid w:val="006126D8"/>
    <w:rsid w:val="0061685A"/>
    <w:rsid w:val="0064035D"/>
    <w:rsid w:val="006437E6"/>
    <w:rsid w:val="006460DF"/>
    <w:rsid w:val="00661BD7"/>
    <w:rsid w:val="00665553"/>
    <w:rsid w:val="00675FF5"/>
    <w:rsid w:val="006954D6"/>
    <w:rsid w:val="00697020"/>
    <w:rsid w:val="006A3700"/>
    <w:rsid w:val="006A4D6E"/>
    <w:rsid w:val="006C1240"/>
    <w:rsid w:val="006C29AB"/>
    <w:rsid w:val="006C68E6"/>
    <w:rsid w:val="006C6932"/>
    <w:rsid w:val="006D5574"/>
    <w:rsid w:val="006E268A"/>
    <w:rsid w:val="006E4AEA"/>
    <w:rsid w:val="006E610A"/>
    <w:rsid w:val="006E61DF"/>
    <w:rsid w:val="006F39FD"/>
    <w:rsid w:val="006F7663"/>
    <w:rsid w:val="007015F7"/>
    <w:rsid w:val="0070211C"/>
    <w:rsid w:val="00705A34"/>
    <w:rsid w:val="007073A8"/>
    <w:rsid w:val="007310B7"/>
    <w:rsid w:val="007442E1"/>
    <w:rsid w:val="007476FE"/>
    <w:rsid w:val="00771576"/>
    <w:rsid w:val="00790536"/>
    <w:rsid w:val="007A15F0"/>
    <w:rsid w:val="007B4DA9"/>
    <w:rsid w:val="007D08CC"/>
    <w:rsid w:val="007D0B19"/>
    <w:rsid w:val="007D33AD"/>
    <w:rsid w:val="007D4312"/>
    <w:rsid w:val="007E6FD6"/>
    <w:rsid w:val="007F1FA2"/>
    <w:rsid w:val="007F757E"/>
    <w:rsid w:val="0080315F"/>
    <w:rsid w:val="008072CC"/>
    <w:rsid w:val="00820D3F"/>
    <w:rsid w:val="008227C2"/>
    <w:rsid w:val="008250D8"/>
    <w:rsid w:val="008339AC"/>
    <w:rsid w:val="00837E7D"/>
    <w:rsid w:val="00855CB8"/>
    <w:rsid w:val="00875043"/>
    <w:rsid w:val="00883A53"/>
    <w:rsid w:val="00884E41"/>
    <w:rsid w:val="00891C85"/>
    <w:rsid w:val="008A0989"/>
    <w:rsid w:val="008A5BE6"/>
    <w:rsid w:val="008A661D"/>
    <w:rsid w:val="008D02AB"/>
    <w:rsid w:val="008D5C73"/>
    <w:rsid w:val="008D7981"/>
    <w:rsid w:val="008E276D"/>
    <w:rsid w:val="008F3BB0"/>
    <w:rsid w:val="008F58E3"/>
    <w:rsid w:val="009045B6"/>
    <w:rsid w:val="009269FE"/>
    <w:rsid w:val="0093042C"/>
    <w:rsid w:val="00946294"/>
    <w:rsid w:val="0094634F"/>
    <w:rsid w:val="00951E6C"/>
    <w:rsid w:val="00954C92"/>
    <w:rsid w:val="00957C6B"/>
    <w:rsid w:val="0097244A"/>
    <w:rsid w:val="009840EF"/>
    <w:rsid w:val="0099734D"/>
    <w:rsid w:val="009A7874"/>
    <w:rsid w:val="009B1B57"/>
    <w:rsid w:val="009B2BC0"/>
    <w:rsid w:val="009D0C86"/>
    <w:rsid w:val="009D31AA"/>
    <w:rsid w:val="009D3436"/>
    <w:rsid w:val="009E21E5"/>
    <w:rsid w:val="009E5F4E"/>
    <w:rsid w:val="00A02274"/>
    <w:rsid w:val="00A03E1C"/>
    <w:rsid w:val="00A05685"/>
    <w:rsid w:val="00A070BC"/>
    <w:rsid w:val="00A07120"/>
    <w:rsid w:val="00A11B53"/>
    <w:rsid w:val="00A12C84"/>
    <w:rsid w:val="00A20E72"/>
    <w:rsid w:val="00A22D98"/>
    <w:rsid w:val="00A27801"/>
    <w:rsid w:val="00A31D34"/>
    <w:rsid w:val="00A432E1"/>
    <w:rsid w:val="00A766C4"/>
    <w:rsid w:val="00A76CE2"/>
    <w:rsid w:val="00A84F42"/>
    <w:rsid w:val="00A85CFF"/>
    <w:rsid w:val="00A911CB"/>
    <w:rsid w:val="00A95AB0"/>
    <w:rsid w:val="00A969C6"/>
    <w:rsid w:val="00AA41B2"/>
    <w:rsid w:val="00AB3B99"/>
    <w:rsid w:val="00AB3E03"/>
    <w:rsid w:val="00AB41A4"/>
    <w:rsid w:val="00AB5789"/>
    <w:rsid w:val="00AB70E0"/>
    <w:rsid w:val="00AC5934"/>
    <w:rsid w:val="00AD2A8C"/>
    <w:rsid w:val="00AE47FB"/>
    <w:rsid w:val="00AE7CA4"/>
    <w:rsid w:val="00B01551"/>
    <w:rsid w:val="00B21061"/>
    <w:rsid w:val="00B21D5E"/>
    <w:rsid w:val="00B2557F"/>
    <w:rsid w:val="00B258AB"/>
    <w:rsid w:val="00B31141"/>
    <w:rsid w:val="00B32C13"/>
    <w:rsid w:val="00B5368F"/>
    <w:rsid w:val="00B54283"/>
    <w:rsid w:val="00B57B12"/>
    <w:rsid w:val="00B648C5"/>
    <w:rsid w:val="00B64D09"/>
    <w:rsid w:val="00B71C87"/>
    <w:rsid w:val="00B73A88"/>
    <w:rsid w:val="00B74079"/>
    <w:rsid w:val="00B82811"/>
    <w:rsid w:val="00B92ADF"/>
    <w:rsid w:val="00B958CC"/>
    <w:rsid w:val="00BA2D21"/>
    <w:rsid w:val="00BA4D62"/>
    <w:rsid w:val="00BB7CD4"/>
    <w:rsid w:val="00BC3E47"/>
    <w:rsid w:val="00BC4B69"/>
    <w:rsid w:val="00BE500E"/>
    <w:rsid w:val="00BF3C7D"/>
    <w:rsid w:val="00C03987"/>
    <w:rsid w:val="00C06EC5"/>
    <w:rsid w:val="00C0745A"/>
    <w:rsid w:val="00C104E7"/>
    <w:rsid w:val="00C14FBA"/>
    <w:rsid w:val="00C21466"/>
    <w:rsid w:val="00C36E3E"/>
    <w:rsid w:val="00C53128"/>
    <w:rsid w:val="00C534FB"/>
    <w:rsid w:val="00C568F3"/>
    <w:rsid w:val="00C66959"/>
    <w:rsid w:val="00C8202C"/>
    <w:rsid w:val="00C8312A"/>
    <w:rsid w:val="00CA3877"/>
    <w:rsid w:val="00CA4685"/>
    <w:rsid w:val="00CD5095"/>
    <w:rsid w:val="00CE0FC2"/>
    <w:rsid w:val="00CE415A"/>
    <w:rsid w:val="00CE5D52"/>
    <w:rsid w:val="00D00D8D"/>
    <w:rsid w:val="00D27A31"/>
    <w:rsid w:val="00D3257D"/>
    <w:rsid w:val="00D40FC5"/>
    <w:rsid w:val="00D453B4"/>
    <w:rsid w:val="00D5140D"/>
    <w:rsid w:val="00D575DD"/>
    <w:rsid w:val="00D65C35"/>
    <w:rsid w:val="00D66B87"/>
    <w:rsid w:val="00D7295A"/>
    <w:rsid w:val="00D83A3B"/>
    <w:rsid w:val="00DA04BE"/>
    <w:rsid w:val="00DA480E"/>
    <w:rsid w:val="00DC0146"/>
    <w:rsid w:val="00DD1567"/>
    <w:rsid w:val="00DD4830"/>
    <w:rsid w:val="00DF675D"/>
    <w:rsid w:val="00DF69B7"/>
    <w:rsid w:val="00E00403"/>
    <w:rsid w:val="00E00B59"/>
    <w:rsid w:val="00E00FD4"/>
    <w:rsid w:val="00E05D7B"/>
    <w:rsid w:val="00E129BC"/>
    <w:rsid w:val="00E14CDA"/>
    <w:rsid w:val="00E15370"/>
    <w:rsid w:val="00E16BE9"/>
    <w:rsid w:val="00E171BE"/>
    <w:rsid w:val="00E20D0D"/>
    <w:rsid w:val="00E222A0"/>
    <w:rsid w:val="00E26582"/>
    <w:rsid w:val="00E27CFB"/>
    <w:rsid w:val="00E53A4D"/>
    <w:rsid w:val="00E57AE2"/>
    <w:rsid w:val="00E7125F"/>
    <w:rsid w:val="00E90A7B"/>
    <w:rsid w:val="00EC59A6"/>
    <w:rsid w:val="00EC7771"/>
    <w:rsid w:val="00ED0067"/>
    <w:rsid w:val="00EE2215"/>
    <w:rsid w:val="00EF2626"/>
    <w:rsid w:val="00EF69D1"/>
    <w:rsid w:val="00F27347"/>
    <w:rsid w:val="00F27D41"/>
    <w:rsid w:val="00F27F03"/>
    <w:rsid w:val="00F3098A"/>
    <w:rsid w:val="00F32FE6"/>
    <w:rsid w:val="00F43C20"/>
    <w:rsid w:val="00F44175"/>
    <w:rsid w:val="00F50D95"/>
    <w:rsid w:val="00F61FC9"/>
    <w:rsid w:val="00F72725"/>
    <w:rsid w:val="00F765F1"/>
    <w:rsid w:val="00F86DF1"/>
    <w:rsid w:val="00F94837"/>
    <w:rsid w:val="00F94EC0"/>
    <w:rsid w:val="00FB3DF8"/>
    <w:rsid w:val="00FB692E"/>
    <w:rsid w:val="00FC33F2"/>
    <w:rsid w:val="00FD26F8"/>
    <w:rsid w:val="00FD4A8D"/>
    <w:rsid w:val="00FD61F6"/>
    <w:rsid w:val="00FD691A"/>
    <w:rsid w:val="00FE133D"/>
    <w:rsid w:val="00FE7614"/>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8EC"/>
  <w15:docId w15:val="{92125290-9091-4A5C-9F6E-2C38ADB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D3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1D34"/>
    <w:rPr>
      <w:rFonts w:ascii="Segoe UI" w:hAnsi="Segoe UI" w:cs="Segoe UI"/>
      <w:sz w:val="18"/>
      <w:szCs w:val="18"/>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044365"/>
    <w:pPr>
      <w:spacing w:after="200" w:line="276" w:lineRule="auto"/>
    </w:pPr>
    <w:rPr>
      <w:rFonts w:ascii="Calibri" w:eastAsia="Calibri" w:hAnsi="Calibri" w:cs="Times New Roman"/>
      <w:sz w:val="20"/>
      <w:szCs w:val="20"/>
      <w:lang w:val="x-none"/>
    </w:rPr>
  </w:style>
  <w:style w:type="character" w:customStyle="1" w:styleId="a6">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basedOn w:val="a0"/>
    <w:link w:val="a5"/>
    <w:uiPriority w:val="99"/>
    <w:qFormat/>
    <w:rsid w:val="00044365"/>
    <w:rPr>
      <w:rFonts w:ascii="Calibri" w:eastAsia="Calibri" w:hAnsi="Calibri" w:cs="Times New Roman"/>
      <w:sz w:val="20"/>
      <w:szCs w:val="20"/>
      <w:lang w:val="x-none"/>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044365"/>
    <w:rPr>
      <w:vertAlign w:val="superscript"/>
    </w:rPr>
  </w:style>
  <w:style w:type="paragraph" w:styleId="3">
    <w:name w:val="Body Text Indent 3"/>
    <w:basedOn w:val="a"/>
    <w:link w:val="30"/>
    <w:uiPriority w:val="99"/>
    <w:unhideWhenUsed/>
    <w:rsid w:val="00044365"/>
    <w:pPr>
      <w:spacing w:after="120" w:line="276" w:lineRule="auto"/>
      <w:ind w:left="283"/>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uiPriority w:val="99"/>
    <w:rsid w:val="00044365"/>
    <w:rPr>
      <w:rFonts w:ascii="Calibri" w:eastAsia="Calibri" w:hAnsi="Calibri" w:cs="Times New Roman"/>
      <w:sz w:val="16"/>
      <w:szCs w:val="16"/>
      <w:lang w:val="x-none"/>
    </w:rPr>
  </w:style>
  <w:style w:type="character" w:styleId="a8">
    <w:name w:val="annotation reference"/>
    <w:basedOn w:val="a0"/>
    <w:uiPriority w:val="99"/>
    <w:semiHidden/>
    <w:unhideWhenUsed/>
    <w:rsid w:val="00E00403"/>
    <w:rPr>
      <w:sz w:val="16"/>
      <w:szCs w:val="16"/>
    </w:rPr>
  </w:style>
  <w:style w:type="paragraph" w:styleId="a9">
    <w:name w:val="annotation text"/>
    <w:basedOn w:val="a"/>
    <w:link w:val="aa"/>
    <w:uiPriority w:val="99"/>
    <w:semiHidden/>
    <w:unhideWhenUsed/>
    <w:rsid w:val="00E00403"/>
    <w:pPr>
      <w:spacing w:line="240" w:lineRule="auto"/>
    </w:pPr>
    <w:rPr>
      <w:sz w:val="20"/>
      <w:szCs w:val="20"/>
    </w:rPr>
  </w:style>
  <w:style w:type="character" w:customStyle="1" w:styleId="aa">
    <w:name w:val="Текст примечания Знак"/>
    <w:basedOn w:val="a0"/>
    <w:link w:val="a9"/>
    <w:uiPriority w:val="99"/>
    <w:semiHidden/>
    <w:rsid w:val="00E00403"/>
    <w:rPr>
      <w:sz w:val="20"/>
      <w:szCs w:val="20"/>
    </w:rPr>
  </w:style>
  <w:style w:type="paragraph" w:styleId="ab">
    <w:name w:val="annotation subject"/>
    <w:basedOn w:val="a9"/>
    <w:next w:val="a9"/>
    <w:link w:val="ac"/>
    <w:uiPriority w:val="99"/>
    <w:semiHidden/>
    <w:unhideWhenUsed/>
    <w:rsid w:val="00E00403"/>
    <w:rPr>
      <w:b/>
      <w:bCs/>
    </w:rPr>
  </w:style>
  <w:style w:type="character" w:customStyle="1" w:styleId="ac">
    <w:name w:val="Тема примечания Знак"/>
    <w:basedOn w:val="aa"/>
    <w:link w:val="ab"/>
    <w:uiPriority w:val="99"/>
    <w:semiHidden/>
    <w:rsid w:val="00E00403"/>
    <w:rPr>
      <w:b/>
      <w:bCs/>
      <w:sz w:val="20"/>
      <w:szCs w:val="20"/>
    </w:rPr>
  </w:style>
  <w:style w:type="paragraph" w:styleId="ad">
    <w:name w:val="Revision"/>
    <w:hidden/>
    <w:uiPriority w:val="99"/>
    <w:semiHidden/>
    <w:rsid w:val="00DD4830"/>
    <w:pPr>
      <w:spacing w:after="0" w:line="240" w:lineRule="auto"/>
    </w:pPr>
  </w:style>
  <w:style w:type="paragraph" w:styleId="ae">
    <w:name w:val="header"/>
    <w:aliases w:val="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
    <w:basedOn w:val="a"/>
    <w:link w:val="af"/>
    <w:uiPriority w:val="99"/>
    <w:unhideWhenUsed/>
    <w:rsid w:val="00F44175"/>
    <w:pPr>
      <w:tabs>
        <w:tab w:val="center" w:pos="4677"/>
        <w:tab w:val="right" w:pos="9355"/>
      </w:tabs>
      <w:spacing w:after="0" w:line="240" w:lineRule="auto"/>
    </w:pPr>
  </w:style>
  <w:style w:type="character" w:customStyle="1" w:styleId="af">
    <w:name w:val="Верхний колонтитул Знак"/>
    <w:aliases w:val="ВерхКолонтитул Знак,Linie Знак,ree.subs Знак,Even Знак,Верхний колонтитул Знак Знак Знак Знак Знак Знак,Верхний колонтитул Знак Знак Знак,Верхний колонтитул Знак Знак Знак Знак Знак Знак Знак Знак,Знак5 Знак Знак Знак Знак"/>
    <w:basedOn w:val="a0"/>
    <w:link w:val="ae"/>
    <w:uiPriority w:val="99"/>
    <w:rsid w:val="00F44175"/>
  </w:style>
  <w:style w:type="paragraph" w:styleId="af0">
    <w:name w:val="footer"/>
    <w:basedOn w:val="a"/>
    <w:link w:val="af1"/>
    <w:uiPriority w:val="99"/>
    <w:unhideWhenUsed/>
    <w:rsid w:val="00F4417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4175"/>
  </w:style>
  <w:style w:type="paragraph" w:customStyle="1" w:styleId="ConsPlusNormal">
    <w:name w:val="ConsPlusNormal"/>
    <w:rsid w:val="00F61FC9"/>
    <w:pPr>
      <w:widowControl w:val="0"/>
      <w:autoSpaceDE w:val="0"/>
      <w:autoSpaceDN w:val="0"/>
      <w:spacing w:after="0" w:line="240" w:lineRule="auto"/>
    </w:pPr>
    <w:rPr>
      <w:rFonts w:ascii="Calibri" w:eastAsiaTheme="minorEastAsia" w:hAnsi="Calibri" w:cs="Calibri"/>
      <w:lang w:eastAsia="ru-RU"/>
    </w:rPr>
  </w:style>
  <w:style w:type="paragraph" w:styleId="af2">
    <w:name w:val="List Paragraph"/>
    <w:aliases w:val="Table-Normal,RSHB_Table-Normal,Список FR уровень 2,Список с узором,List Paragraph"/>
    <w:basedOn w:val="a"/>
    <w:link w:val="af3"/>
    <w:uiPriority w:val="34"/>
    <w:qFormat/>
    <w:rsid w:val="006A3700"/>
    <w:pPr>
      <w:spacing w:after="200" w:line="276" w:lineRule="auto"/>
      <w:ind w:left="708"/>
    </w:pPr>
    <w:rPr>
      <w:rFonts w:ascii="Calibri" w:eastAsia="Calibri" w:hAnsi="Calibri" w:cs="Times New Roman"/>
    </w:rPr>
  </w:style>
  <w:style w:type="character" w:customStyle="1" w:styleId="af3">
    <w:name w:val="Абзац списка Знак"/>
    <w:aliases w:val="Table-Normal Знак,RSHB_Table-Normal Знак,Список FR уровень 2 Знак,Список с узором Знак,List Paragraph Знак"/>
    <w:link w:val="af2"/>
    <w:uiPriority w:val="34"/>
    <w:locked/>
    <w:rsid w:val="006A3700"/>
    <w:rPr>
      <w:rFonts w:ascii="Calibri" w:eastAsia="Calibri" w:hAnsi="Calibri" w:cs="Times New Roman"/>
    </w:rPr>
  </w:style>
  <w:style w:type="paragraph" w:styleId="af4">
    <w:name w:val="Body Text"/>
    <w:basedOn w:val="a"/>
    <w:link w:val="af5"/>
    <w:uiPriority w:val="99"/>
    <w:semiHidden/>
    <w:unhideWhenUsed/>
    <w:rsid w:val="00A22D98"/>
    <w:pPr>
      <w:spacing w:after="120"/>
    </w:pPr>
  </w:style>
  <w:style w:type="character" w:customStyle="1" w:styleId="af5">
    <w:name w:val="Основной текст Знак"/>
    <w:basedOn w:val="a0"/>
    <w:link w:val="af4"/>
    <w:uiPriority w:val="99"/>
    <w:semiHidden/>
    <w:rsid w:val="00A22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B242D-1FD6-4865-94C6-AEF6F610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3686</Words>
  <Characters>21012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Наталия Васильевна</dc:creator>
  <cp:keywords/>
  <dc:description/>
  <cp:lastModifiedBy>Станко Ольга Геннадьевна</cp:lastModifiedBy>
  <cp:revision>13</cp:revision>
  <cp:lastPrinted>2023-04-04T09:42:00Z</cp:lastPrinted>
  <dcterms:created xsi:type="dcterms:W3CDTF">2023-04-21T08:36:00Z</dcterms:created>
  <dcterms:modified xsi:type="dcterms:W3CDTF">2024-07-17T06:26:00Z</dcterms:modified>
</cp:coreProperties>
</file>